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F2" w:rsidRDefault="00916BF2" w:rsidP="00916BF2">
      <w:pPr>
        <w:jc w:val="right"/>
      </w:pPr>
      <w:r w:rsidRPr="00916BF2">
        <w:t>Приложение 1</w:t>
      </w:r>
    </w:p>
    <w:p w:rsidR="00916BF2" w:rsidRPr="00916BF2" w:rsidRDefault="00916BF2" w:rsidP="00916BF2">
      <w:pPr>
        <w:jc w:val="right"/>
      </w:pPr>
      <w:r w:rsidRPr="00916BF2">
        <w:t xml:space="preserve"> к приказу от 30.08.2023 № 82</w:t>
      </w:r>
    </w:p>
    <w:p w:rsidR="00916BF2" w:rsidRDefault="00916BF2" w:rsidP="00916BF2">
      <w:pPr>
        <w:jc w:val="center"/>
        <w:rPr>
          <w:b/>
        </w:rPr>
      </w:pPr>
    </w:p>
    <w:p w:rsidR="00916BF2" w:rsidRDefault="00916BF2" w:rsidP="00916BF2">
      <w:pPr>
        <w:jc w:val="center"/>
        <w:rPr>
          <w:b/>
        </w:rPr>
      </w:pPr>
    </w:p>
    <w:p w:rsidR="00916BF2" w:rsidRDefault="00916BF2" w:rsidP="00916BF2">
      <w:pPr>
        <w:rPr>
          <w:b/>
        </w:rPr>
      </w:pPr>
    </w:p>
    <w:p w:rsidR="00916BF2" w:rsidRDefault="00916BF2" w:rsidP="00916BF2">
      <w:pPr>
        <w:jc w:val="center"/>
        <w:rPr>
          <w:b/>
        </w:rPr>
      </w:pPr>
      <w:r>
        <w:rPr>
          <w:b/>
        </w:rPr>
        <w:t>Положение</w:t>
      </w:r>
    </w:p>
    <w:p w:rsidR="00916BF2" w:rsidRDefault="00916BF2" w:rsidP="00916BF2">
      <w:pPr>
        <w:jc w:val="center"/>
        <w:rPr>
          <w:b/>
        </w:rPr>
      </w:pPr>
      <w:r>
        <w:rPr>
          <w:b/>
        </w:rPr>
        <w:t xml:space="preserve"> о порядке и основании перевода, отчисления и восстановления обучающихся, о порядке оформления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представителями) несовершеннолетних обучающихся.</w:t>
      </w:r>
    </w:p>
    <w:p w:rsidR="00916BF2" w:rsidRDefault="00916BF2" w:rsidP="00916BF2">
      <w:pPr>
        <w:jc w:val="center"/>
      </w:pPr>
    </w:p>
    <w:p w:rsidR="00916BF2" w:rsidRDefault="00916BF2" w:rsidP="00916BF2">
      <w:pPr>
        <w:jc w:val="center"/>
      </w:pPr>
    </w:p>
    <w:p w:rsidR="00916BF2" w:rsidRDefault="00916BF2" w:rsidP="00916BF2">
      <w:pPr>
        <w:pStyle w:val="a5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916BF2" w:rsidRDefault="00916BF2" w:rsidP="00916BF2"/>
    <w:p w:rsidR="00916BF2" w:rsidRDefault="00916BF2" w:rsidP="00916BF2">
      <w:pPr>
        <w:pStyle w:val="a5"/>
        <w:numPr>
          <w:ilvl w:val="1"/>
          <w:numId w:val="1"/>
        </w:numPr>
        <w:jc w:val="both"/>
      </w:pPr>
      <w:proofErr w:type="gramStart"/>
      <w:r>
        <w:t>Настоящее Положение разработано в соответствии с Законом РФ «Об образовании в Российской Федерации» от 29.12.2012г. №273-ФЗ,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просвещения  Российской Федерации от</w:t>
      </w:r>
      <w:proofErr w:type="gramEnd"/>
      <w:r>
        <w:t xml:space="preserve"> </w:t>
      </w:r>
      <w:proofErr w:type="gramStart"/>
      <w:r>
        <w:t>06.04.2023г. №240,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15.03.2013г.№185, Уставом образовательной организации (далее ОО).</w:t>
      </w:r>
      <w:proofErr w:type="gramEnd"/>
    </w:p>
    <w:p w:rsidR="00916BF2" w:rsidRDefault="00916BF2" w:rsidP="00916BF2">
      <w:pPr>
        <w:pStyle w:val="a5"/>
        <w:numPr>
          <w:ilvl w:val="1"/>
          <w:numId w:val="1"/>
        </w:numPr>
        <w:jc w:val="both"/>
      </w:pPr>
      <w:r>
        <w:t>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ОО и обучающимися и (или) родителями (законными представителями) несовершеннолетних обучающихся МАОУ «ООШ №4».</w:t>
      </w:r>
    </w:p>
    <w:p w:rsidR="00916BF2" w:rsidRDefault="00916BF2" w:rsidP="00916BF2">
      <w:pPr>
        <w:pStyle w:val="a5"/>
        <w:numPr>
          <w:ilvl w:val="1"/>
          <w:numId w:val="1"/>
        </w:numPr>
        <w:jc w:val="both"/>
      </w:pPr>
      <w:r>
        <w:t xml:space="preserve">Настоящее положение разработано в целях обеспечения и </w:t>
      </w:r>
      <w:proofErr w:type="gramStart"/>
      <w:r>
        <w:t>соблюдения</w:t>
      </w:r>
      <w:proofErr w:type="gramEnd"/>
      <w:r>
        <w:t xml:space="preserve"> конституционных прав граждан Российской Федерации на образование, гарантии общедоступности и бесплатности начального общего, основного общего, среднего общего образования.</w:t>
      </w:r>
    </w:p>
    <w:p w:rsidR="00916BF2" w:rsidRDefault="00916BF2" w:rsidP="00916BF2">
      <w:pPr>
        <w:pStyle w:val="a5"/>
        <w:numPr>
          <w:ilvl w:val="1"/>
          <w:numId w:val="1"/>
        </w:numPr>
        <w:jc w:val="both"/>
      </w:pPr>
      <w:r>
        <w:t>Настоящее Положение является локальным нормативным актом, регламентирующим деятельность образовательной организации.</w:t>
      </w:r>
    </w:p>
    <w:p w:rsidR="00916BF2" w:rsidRDefault="00916BF2" w:rsidP="00916BF2">
      <w:pPr>
        <w:spacing w:line="276" w:lineRule="auto"/>
        <w:jc w:val="center"/>
        <w:rPr>
          <w:b/>
        </w:rPr>
      </w:pPr>
      <w:r>
        <w:rPr>
          <w:b/>
        </w:rPr>
        <w:t>2. Порядок и основания перевода</w:t>
      </w:r>
    </w:p>
    <w:p w:rsidR="00916BF2" w:rsidRDefault="00916BF2" w:rsidP="00916BF2">
      <w:pPr>
        <w:spacing w:line="276" w:lineRule="auto"/>
        <w:ind w:firstLine="709"/>
        <w:jc w:val="both"/>
      </w:pPr>
      <w:r>
        <w:t xml:space="preserve"> 2.1. Обучающиеся могут быть переведены в другие общеобразовательные учреждения в следующих случаях: </w:t>
      </w:r>
    </w:p>
    <w:p w:rsidR="00916BF2" w:rsidRDefault="00916BF2" w:rsidP="00916BF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916BF2" w:rsidRDefault="00916BF2" w:rsidP="00916BF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прекращения действия государственной аккредитации;</w:t>
      </w:r>
    </w:p>
    <w:p w:rsidR="00916BF2" w:rsidRDefault="00916BF2" w:rsidP="00916BF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в случае приостановления действия лицензии.</w:t>
      </w:r>
    </w:p>
    <w:p w:rsidR="00916BF2" w:rsidRDefault="00916BF2" w:rsidP="00916BF2">
      <w:pPr>
        <w:pStyle w:val="a3"/>
        <w:spacing w:before="0" w:beforeAutospacing="0" w:after="0" w:afterAutospacing="0"/>
        <w:jc w:val="both"/>
      </w:pPr>
      <w:r>
        <w:t xml:space="preserve">           2.2. Порядок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представителей):</w:t>
      </w:r>
    </w:p>
    <w:p w:rsidR="00916BF2" w:rsidRDefault="00916BF2" w:rsidP="00916BF2">
      <w:pPr>
        <w:pStyle w:val="a3"/>
        <w:spacing w:before="0" w:beforeAutospacing="0" w:after="0" w:afterAutospacing="0"/>
        <w:jc w:val="both"/>
      </w:pPr>
      <w:r>
        <w:t xml:space="preserve">          2.2.1. В случае перевода совершеннолетнего обучающегося по его инициативе или несовершеннолетнего обучающегося по инициативе его родителей (законных </w:t>
      </w:r>
      <w:r>
        <w:lastRenderedPageBreak/>
        <w:t xml:space="preserve">представителей)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обучающегося:</w:t>
      </w:r>
    </w:p>
    <w:p w:rsidR="00916BF2" w:rsidRDefault="00916BF2" w:rsidP="00916BF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осуществляют выбор принимающей организации;</w:t>
      </w:r>
    </w:p>
    <w:p w:rsidR="00916BF2" w:rsidRDefault="00916BF2" w:rsidP="00916BF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обращаются в выбранную принимающую организацию с запросом о наличии свободных мест, в том числе с использованием информационно-телеко</w:t>
      </w:r>
      <w:r w:rsidR="00854AB6">
        <w:t xml:space="preserve">ммуникационной </w:t>
      </w:r>
      <w:r>
        <w:t xml:space="preserve">сети </w:t>
      </w:r>
      <w:r w:rsidR="00854AB6">
        <w:t>«</w:t>
      </w:r>
      <w:r>
        <w:t>Интернет</w:t>
      </w:r>
      <w:r w:rsidR="00854AB6">
        <w:t>» (далее – сеть Интернет)</w:t>
      </w:r>
      <w:r>
        <w:t>;</w:t>
      </w:r>
    </w:p>
    <w:p w:rsidR="00916BF2" w:rsidRDefault="00916BF2" w:rsidP="00916BF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при отсутствии свободных мест в выбранной </w:t>
      </w:r>
      <w:r w:rsidR="00854AB6">
        <w:t xml:space="preserve">принимающей </w:t>
      </w:r>
      <w:r>
        <w:t>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916BF2" w:rsidRDefault="00916BF2" w:rsidP="00916BF2">
      <w:pPr>
        <w:pStyle w:val="a5"/>
        <w:numPr>
          <w:ilvl w:val="0"/>
          <w:numId w:val="3"/>
        </w:numPr>
        <w:jc w:val="both"/>
      </w:pPr>
      <w:r>
        <w:t xml:space="preserve">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16BF2" w:rsidRDefault="00916BF2" w:rsidP="00916BF2">
      <w:pPr>
        <w:jc w:val="both"/>
      </w:pPr>
      <w:r>
        <w:t xml:space="preserve">           2.2.2.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916BF2" w:rsidRDefault="00916BF2" w:rsidP="00916BF2">
      <w:pPr>
        <w:jc w:val="both"/>
      </w:pPr>
      <w:r>
        <w:t>а) фамилия, имя, отчество (при наличии) обучающегося;</w:t>
      </w:r>
    </w:p>
    <w:p w:rsidR="00916BF2" w:rsidRDefault="00916BF2" w:rsidP="00916BF2">
      <w:pPr>
        <w:jc w:val="both"/>
      </w:pPr>
      <w:r>
        <w:t>б) дата рождения;</w:t>
      </w:r>
    </w:p>
    <w:p w:rsidR="00916BF2" w:rsidRDefault="00916BF2" w:rsidP="00916BF2">
      <w:pPr>
        <w:jc w:val="both"/>
      </w:pPr>
      <w:r>
        <w:t>в) класс и профиль обучения (при наличии);</w:t>
      </w:r>
    </w:p>
    <w:p w:rsidR="00916BF2" w:rsidRDefault="00916BF2" w:rsidP="00916BF2">
      <w:pPr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16BF2" w:rsidRDefault="00916BF2" w:rsidP="00916BF2">
      <w:pPr>
        <w:jc w:val="both"/>
      </w:pPr>
      <w:r>
        <w:t xml:space="preserve">           2.2.3.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</w:t>
      </w:r>
      <w:r w:rsidR="00854AB6">
        <w:t xml:space="preserve">течение </w:t>
      </w:r>
      <w:r>
        <w:t>трех</w:t>
      </w:r>
      <w:r w:rsidR="00854AB6">
        <w:t xml:space="preserve"> рабочих дней </w:t>
      </w:r>
      <w:proofErr w:type="gramStart"/>
      <w:r w:rsidR="00854AB6">
        <w:t>с даты подачи</w:t>
      </w:r>
      <w:proofErr w:type="gramEnd"/>
      <w:r w:rsidR="00854AB6">
        <w:t xml:space="preserve"> заявления</w:t>
      </w:r>
      <w:r>
        <w:t xml:space="preserve"> издает распорядительный акт об отчислении обучающегося в порядке перевода с указанием принимающей организации.</w:t>
      </w:r>
      <w:r w:rsidR="00854AB6" w:rsidRPr="00854AB6">
        <w:t xml:space="preserve"> </w:t>
      </w:r>
      <w:r w:rsidR="00854AB6">
        <w:t>В случае переезда в другую местность указывается только населенный пункт, субъект Российской Федерации.</w:t>
      </w:r>
    </w:p>
    <w:p w:rsidR="00916BF2" w:rsidRDefault="00916BF2" w:rsidP="00916BF2">
      <w:pPr>
        <w:jc w:val="both"/>
      </w:pPr>
      <w:r>
        <w:t xml:space="preserve">           2.2.4. Исходная организация </w:t>
      </w:r>
      <w:r w:rsidR="00854AB6">
        <w:t xml:space="preserve">в течение трёх рабочих дней с даты подачи заявления </w:t>
      </w:r>
      <w:r>
        <w:t xml:space="preserve">выдает </w:t>
      </w:r>
      <w:proofErr w:type="gramStart"/>
      <w:r>
        <w:t>совершеннолетнему</w:t>
      </w:r>
      <w:proofErr w:type="gramEnd"/>
      <w: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916BF2" w:rsidRDefault="00916BF2" w:rsidP="00916BF2">
      <w:pPr>
        <w:pStyle w:val="a5"/>
        <w:numPr>
          <w:ilvl w:val="0"/>
          <w:numId w:val="4"/>
        </w:numPr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854AB6" w:rsidRDefault="00854AB6" w:rsidP="00854AB6">
      <w:pPr>
        <w:pStyle w:val="a5"/>
        <w:numPr>
          <w:ilvl w:val="0"/>
          <w:numId w:val="4"/>
        </w:numPr>
        <w:jc w:val="both"/>
      </w:pPr>
      <w:r>
        <w:t>справку о периоде обучения по самостоятельно установленному образцу, содержащую информацию об успеваемости обучающегося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исходной организации и подписью ее руководителя (уполномоченного им лица).</w:t>
      </w:r>
    </w:p>
    <w:p w:rsidR="00916BF2" w:rsidRDefault="00854AB6" w:rsidP="00854AB6">
      <w:pPr>
        <w:jc w:val="both"/>
      </w:pPr>
      <w:r>
        <w:t xml:space="preserve">            </w:t>
      </w:r>
      <w:r w:rsidR="00916BF2">
        <w:t xml:space="preserve">2.2.5.  Требование предоставления других документов </w:t>
      </w:r>
      <w:proofErr w:type="gramStart"/>
      <w:r w:rsidR="00916BF2">
        <w:t>в качестве основания для зачисления обучающихся в принимающую организацию в связи с переводом</w:t>
      </w:r>
      <w:proofErr w:type="gramEnd"/>
      <w:r w:rsidR="00916BF2">
        <w:t xml:space="preserve"> из исходной организации не допускается.</w:t>
      </w:r>
    </w:p>
    <w:p w:rsidR="00916BF2" w:rsidRDefault="00916BF2" w:rsidP="00916BF2">
      <w:pPr>
        <w:jc w:val="both"/>
      </w:pPr>
      <w:r>
        <w:t xml:space="preserve">               2.2.6. Указанные в пункте 2.2.4. настоящего Порядка документы представляются </w:t>
      </w:r>
      <w:proofErr w:type="gramStart"/>
      <w:r>
        <w:t>совершеннолетним</w:t>
      </w:r>
      <w:proofErr w:type="gramEnd"/>
      <w: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916BF2" w:rsidRDefault="00916BF2" w:rsidP="00916BF2">
      <w:pPr>
        <w:jc w:val="both"/>
      </w:pPr>
      <w:r>
        <w:t xml:space="preserve">             2.2.7.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</w:t>
      </w:r>
      <w:r w:rsidR="00EF741D">
        <w:t xml:space="preserve"> течение трех рабочих дней </w:t>
      </w:r>
      <w:proofErr w:type="gramStart"/>
      <w:r w:rsidR="00EF741D">
        <w:t>с даты</w:t>
      </w:r>
      <w:r>
        <w:t xml:space="preserve"> приема</w:t>
      </w:r>
      <w:proofErr w:type="gramEnd"/>
      <w:r>
        <w:t xml:space="preserve"> заявления и </w:t>
      </w:r>
      <w:r>
        <w:lastRenderedPageBreak/>
        <w:t>документов, указанных в пункте 2.2.4.  настоящего Порядка, с указанием даты зачисления и класса.</w:t>
      </w:r>
    </w:p>
    <w:p w:rsidR="00916BF2" w:rsidRDefault="00916BF2" w:rsidP="00916BF2">
      <w:pPr>
        <w:jc w:val="both"/>
      </w:pPr>
      <w:r>
        <w:t xml:space="preserve">           2.2.8.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EF741D" w:rsidRDefault="00EF741D" w:rsidP="00916BF2">
      <w:pPr>
        <w:jc w:val="both"/>
      </w:pPr>
      <w:r>
        <w:t xml:space="preserve">          2.2.9. </w:t>
      </w:r>
      <w:proofErr w:type="gramStart"/>
      <w: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</w:t>
      </w:r>
      <w:proofErr w:type="gramEnd"/>
    </w:p>
    <w:p w:rsidR="00916BF2" w:rsidRDefault="00916BF2" w:rsidP="00916BF2">
      <w:pPr>
        <w:pStyle w:val="a3"/>
        <w:spacing w:before="0" w:beforeAutospacing="0" w:after="0" w:afterAutospacing="0"/>
        <w:jc w:val="both"/>
      </w:pPr>
      <w:r>
        <w:t xml:space="preserve">              2.3.</w:t>
      </w:r>
      <w:r>
        <w:rPr>
          <w:bCs/>
        </w:rPr>
        <w:t xml:space="preserve">Порядок </w:t>
      </w:r>
      <w:r>
        <w:t>перевода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</w:t>
      </w:r>
      <w:r w:rsidR="00EF741D">
        <w:t>,</w:t>
      </w:r>
      <w:r>
        <w:t xml:space="preserve"> </w:t>
      </w:r>
      <w:r w:rsidR="00EF741D">
        <w:t>прекращения</w:t>
      </w:r>
      <w:r>
        <w:t xml:space="preserve"> действия государственной аккредитации; в случае приостановления действия лицензии</w:t>
      </w:r>
      <w:r w:rsidR="0096338B">
        <w:t>, приостановления действия государственной аккредитации полностью или в отношении отдельных уровней образования</w:t>
      </w:r>
      <w:r>
        <w:t>:</w:t>
      </w:r>
    </w:p>
    <w:p w:rsidR="00916BF2" w:rsidRDefault="00916BF2" w:rsidP="00916BF2">
      <w:pPr>
        <w:pStyle w:val="a3"/>
        <w:spacing w:before="0" w:beforeAutospacing="0" w:after="0" w:afterAutospacing="0"/>
        <w:jc w:val="both"/>
      </w:pPr>
      <w:r>
        <w:t xml:space="preserve">              2.3.1.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перевод.</w:t>
      </w:r>
    </w:p>
    <w:p w:rsidR="00916BF2" w:rsidRDefault="00916BF2" w:rsidP="00916BF2">
      <w:pPr>
        <w:pStyle w:val="a3"/>
        <w:spacing w:before="0" w:beforeAutospacing="0" w:after="0" w:afterAutospacing="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  на перевод в принимающую организацию.</w:t>
      </w:r>
    </w:p>
    <w:p w:rsidR="00916BF2" w:rsidRDefault="00916BF2" w:rsidP="00916BF2">
      <w:pPr>
        <w:pStyle w:val="a3"/>
        <w:spacing w:before="0" w:beforeAutospacing="0" w:after="0" w:afterAutospacing="0"/>
        <w:jc w:val="both"/>
      </w:pPr>
      <w:r>
        <w:t xml:space="preserve">                  2.3.2.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916BF2" w:rsidRDefault="00916BF2" w:rsidP="00916BF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16BF2" w:rsidRDefault="00916BF2" w:rsidP="00916BF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916BF2" w:rsidRDefault="00916BF2" w:rsidP="00916BF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proofErr w:type="gramStart"/>
      <w:r>
        <w:t>в случае лишения исходной организации государств</w:t>
      </w:r>
      <w:r w:rsidR="004E35C5">
        <w:t xml:space="preserve">енной аккредитации полностью </w:t>
      </w:r>
      <w:r>
        <w:t xml:space="preserve"> по соответств</w:t>
      </w:r>
      <w:r w:rsidR="004E35C5">
        <w:t>ующей образовательной программе</w:t>
      </w:r>
      <w:r>
        <w:t xml:space="preserve">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</w:t>
      </w:r>
      <w:r>
        <w:lastRenderedPageBreak/>
        <w:t>контролю и надзору в сфере образования, или органом исполнительной власти субъекта Российской Федерации, осуществляющим переданные Российской</w:t>
      </w:r>
      <w:proofErr w:type="gramEnd"/>
      <w:r>
        <w:t xml:space="preserve"> Федерацией полномочия в сфере образования (далее - </w:t>
      </w:r>
      <w:proofErr w:type="spellStart"/>
      <w:r>
        <w:t>аккредитационные</w:t>
      </w:r>
      <w:proofErr w:type="spellEnd"/>
      <w: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программе;</w:t>
      </w:r>
    </w:p>
    <w:p w:rsidR="00916BF2" w:rsidRDefault="00916BF2" w:rsidP="00916BF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proofErr w:type="gramStart"/>
      <w:r>
        <w:t xml:space="preserve">в случае если до истечения срока действия государственной аккредитации </w:t>
      </w:r>
      <w:r w:rsidR="004E35C5">
        <w:t>осталось менее 2</w:t>
      </w:r>
      <w:r>
        <w:t xml:space="preserve">5 </w:t>
      </w:r>
      <w:r w:rsidR="004E35C5">
        <w:t xml:space="preserve">рабочих </w:t>
      </w:r>
      <w:r>
        <w:t xml:space="preserve">дней и у исходной организации отсутствует 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4E35C5" w:rsidRDefault="00916BF2" w:rsidP="00916BF2">
      <w:pPr>
        <w:pStyle w:val="a3"/>
        <w:numPr>
          <w:ilvl w:val="0"/>
          <w:numId w:val="5"/>
        </w:numPr>
        <w:spacing w:beforeAutospacing="0" w:after="0" w:afterAutospacing="0"/>
        <w:jc w:val="both"/>
      </w:pPr>
      <w:proofErr w:type="gramStart"/>
      <w:r>
        <w:t xml:space="preserve">в случае отказа </w:t>
      </w:r>
      <w:proofErr w:type="spellStart"/>
      <w:r>
        <w:t>аккредитационного</w:t>
      </w:r>
      <w:proofErr w:type="spellEnd"/>
      <w:r>
        <w:t xml:space="preserve"> органа в государственной аккредитации </w:t>
      </w:r>
      <w:r w:rsidR="004E35C5">
        <w:t xml:space="preserve">исходной организации </w:t>
      </w:r>
      <w:r>
        <w:t xml:space="preserve">по соответствующей образовательной программе, если </w:t>
      </w:r>
      <w:r w:rsidR="004E35C5">
        <w:t>действие</w:t>
      </w:r>
      <w:r>
        <w:t xml:space="preserve"> государственной аккредитации </w:t>
      </w:r>
      <w:r w:rsidR="004E35C5">
        <w:t>прекращено,</w:t>
      </w:r>
      <w:r>
        <w:t xml:space="preserve"> - в течение пяти рабочих дней с момента внесения в </w:t>
      </w:r>
      <w:r w:rsidR="004E35C5">
        <w:t>государственную информационную систему «</w:t>
      </w:r>
      <w:r>
        <w:t>Реестр организаций, осуществляющих образовательную деятельность по имеющим государственную аккредитацию образовательным программам</w:t>
      </w:r>
      <w:r w:rsidR="004E35C5">
        <w:t xml:space="preserve">». </w:t>
      </w:r>
      <w:r>
        <w:t xml:space="preserve"> </w:t>
      </w:r>
      <w:proofErr w:type="gramEnd"/>
    </w:p>
    <w:p w:rsidR="00916BF2" w:rsidRDefault="00916BF2" w:rsidP="004E35C5">
      <w:pPr>
        <w:pStyle w:val="a3"/>
        <w:spacing w:beforeAutospacing="0" w:after="0" w:afterAutospacing="0"/>
        <w:jc w:val="both"/>
      </w:pPr>
      <w:r>
        <w:t xml:space="preserve">           2.3.3. Учредитель, за исключением случая, указанного в пункте 2.3.1. настоящего Порядка, осуществляет выбор принимающих организаций с использованием:</w:t>
      </w:r>
    </w:p>
    <w:p w:rsidR="00916BF2" w:rsidRDefault="00916BF2" w:rsidP="00916BF2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916BF2" w:rsidRDefault="00916BF2" w:rsidP="00916BF2">
      <w:pPr>
        <w:pStyle w:val="a3"/>
        <w:numPr>
          <w:ilvl w:val="0"/>
          <w:numId w:val="6"/>
        </w:numPr>
        <w:spacing w:before="0" w:beforeAutospacing="0" w:after="120" w:afterAutospacing="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16BF2" w:rsidRDefault="00916BF2" w:rsidP="00916BF2">
      <w:pPr>
        <w:pStyle w:val="a3"/>
        <w:spacing w:before="0" w:beforeAutospacing="0" w:after="0" w:afterAutospacing="0"/>
        <w:jc w:val="both"/>
      </w:pPr>
      <w:r>
        <w:t xml:space="preserve">           2.3.4.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916BF2" w:rsidRDefault="00916BF2" w:rsidP="00916BF2">
      <w:pPr>
        <w:pStyle w:val="a3"/>
        <w:spacing w:before="0" w:beforeAutospacing="0" w:after="0" w:afterAutospacing="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16BF2" w:rsidRDefault="00916BF2" w:rsidP="00916BF2">
      <w:pPr>
        <w:pStyle w:val="a3"/>
        <w:spacing w:before="0" w:beforeAutospacing="0" w:after="0" w:afterAutospacing="0"/>
        <w:jc w:val="both"/>
      </w:pPr>
      <w:r>
        <w:t xml:space="preserve">           2.3.5.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</w:t>
      </w:r>
      <w:r w:rsidR="004E35C5">
        <w:t>едоставления письменных заявлений</w:t>
      </w:r>
      <w:r>
        <w:t xml:space="preserve"> лиц 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0C5C96" w:rsidRDefault="000C5C96" w:rsidP="00916BF2">
      <w:pPr>
        <w:pStyle w:val="a3"/>
        <w:spacing w:before="0" w:beforeAutospacing="0" w:after="0" w:afterAutospacing="0"/>
        <w:jc w:val="both"/>
      </w:pP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 указывают в письменном согласии принимающую организацию из перечня организаций, предложенных учредителем исходной организации.</w:t>
      </w:r>
    </w:p>
    <w:p w:rsidR="00916BF2" w:rsidRDefault="00916BF2" w:rsidP="00916BF2">
      <w:pPr>
        <w:jc w:val="both"/>
      </w:pPr>
      <w:r>
        <w:t xml:space="preserve">          2.3.6. После получения соответствующих письменных согласий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</w:t>
      </w:r>
      <w:r w:rsidR="000C5C96">
        <w:t>прекращение</w:t>
      </w:r>
      <w:r>
        <w:t xml:space="preserve"> действия государственной аккредитации).</w:t>
      </w:r>
    </w:p>
    <w:p w:rsidR="00916BF2" w:rsidRDefault="00916BF2" w:rsidP="00916BF2">
      <w:pPr>
        <w:jc w:val="both"/>
      </w:pPr>
      <w:r>
        <w:lastRenderedPageBreak/>
        <w:t xml:space="preserve">            2.3.7. В случае отказа от перевода в предлагаемую принимающую организацию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916BF2" w:rsidRDefault="00916BF2" w:rsidP="00916BF2">
      <w:pPr>
        <w:jc w:val="both"/>
      </w:pPr>
      <w:r>
        <w:t xml:space="preserve">            2.3.8. Исходная организация передает в принимающую организацию списочный состав обучающихся, копии учебных планов, соответствующие письменные согласия, личные дела обучающихся.</w:t>
      </w:r>
    </w:p>
    <w:p w:rsidR="00916BF2" w:rsidRDefault="00916BF2" w:rsidP="00916BF2">
      <w:pPr>
        <w:jc w:val="both"/>
      </w:pPr>
      <w:r>
        <w:t xml:space="preserve">             2.3.9. На основании представленных документов принимающая организация издает распорядительный акт </w:t>
      </w:r>
      <w:proofErr w:type="gramStart"/>
      <w:r>
        <w:t>о зачислении обучающихся в принимающую организацию в порядке перевода в связи с прекращением</w:t>
      </w:r>
      <w:proofErr w:type="gramEnd"/>
      <w:r>
        <w:t xml:space="preserve">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</w:t>
      </w:r>
      <w:r w:rsidR="000C5C96">
        <w:t xml:space="preserve">прекращением </w:t>
      </w:r>
      <w:r>
        <w:t xml:space="preserve"> действия государственной аккредитации.</w:t>
      </w:r>
    </w:p>
    <w:p w:rsidR="00916BF2" w:rsidRDefault="00916BF2" w:rsidP="00916BF2">
      <w:pPr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916BF2" w:rsidRDefault="00916BF2" w:rsidP="00916BF2">
      <w:pPr>
        <w:jc w:val="both"/>
      </w:pPr>
      <w:r>
        <w:t xml:space="preserve">               2.3.10.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</w:t>
      </w:r>
      <w:proofErr w:type="spellStart"/>
      <w:r>
        <w:t>согласиясовершеннолетних</w:t>
      </w:r>
      <w:proofErr w:type="spellEnd"/>
      <w:r>
        <w:t xml:space="preserve"> обучающихся или родителей (законных представителей) несовершеннолетних обучающихся.</w:t>
      </w:r>
    </w:p>
    <w:p w:rsidR="00916BF2" w:rsidRDefault="00916BF2" w:rsidP="00916BF2">
      <w:pPr>
        <w:jc w:val="both"/>
      </w:pPr>
      <w:r>
        <w:t xml:space="preserve">            2.4.Перевод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916BF2" w:rsidRDefault="00916BF2" w:rsidP="00916BF2">
      <w:pPr>
        <w:ind w:firstLine="709"/>
        <w:jc w:val="both"/>
      </w:pPr>
      <w:r>
        <w:t xml:space="preserve"> 2.5.Перевод обучающегося на основании решения суда производится в порядке, установленном законодательством. </w:t>
      </w:r>
    </w:p>
    <w:p w:rsidR="00916BF2" w:rsidRDefault="00916BF2" w:rsidP="00916BF2">
      <w:pPr>
        <w:spacing w:line="276" w:lineRule="auto"/>
        <w:ind w:firstLine="709"/>
        <w:jc w:val="center"/>
        <w:rPr>
          <w:b/>
        </w:rPr>
      </w:pPr>
    </w:p>
    <w:p w:rsidR="00916BF2" w:rsidRDefault="00916BF2" w:rsidP="00916BF2">
      <w:pPr>
        <w:spacing w:line="276" w:lineRule="auto"/>
        <w:ind w:firstLine="709"/>
        <w:jc w:val="center"/>
        <w:rPr>
          <w:b/>
        </w:rPr>
      </w:pPr>
      <w:r>
        <w:rPr>
          <w:b/>
        </w:rPr>
        <w:t>3.Порядок и основания отчисления обучающегося</w:t>
      </w:r>
    </w:p>
    <w:p w:rsidR="00916BF2" w:rsidRDefault="00916BF2" w:rsidP="00916BF2">
      <w:pPr>
        <w:ind w:firstLine="709"/>
        <w:jc w:val="both"/>
      </w:pPr>
      <w:r>
        <w:t xml:space="preserve"> 3.1. </w:t>
      </w:r>
      <w:proofErr w:type="gramStart"/>
      <w:r>
        <w:t xml:space="preserve">Образовательные отношения прекращаются в связи с отчислением обучающегося из школы: </w:t>
      </w:r>
      <w:proofErr w:type="gramEnd"/>
    </w:p>
    <w:p w:rsidR="00916BF2" w:rsidRDefault="00916BF2" w:rsidP="00916BF2">
      <w:pPr>
        <w:ind w:firstLine="709"/>
        <w:jc w:val="both"/>
      </w:pPr>
      <w:r>
        <w:t xml:space="preserve">- в связи с получением образования (завершения обучения); </w:t>
      </w:r>
    </w:p>
    <w:p w:rsidR="00916BF2" w:rsidRDefault="00916BF2" w:rsidP="00916BF2">
      <w:pPr>
        <w:ind w:firstLine="709"/>
        <w:jc w:val="both"/>
      </w:pPr>
      <w:r>
        <w:t xml:space="preserve">- досрочно по основаниям, установленным п. 3.2 настоящего Положения. </w:t>
      </w:r>
    </w:p>
    <w:p w:rsidR="00916BF2" w:rsidRDefault="00916BF2" w:rsidP="00916BF2">
      <w:pPr>
        <w:ind w:firstLine="709"/>
        <w:jc w:val="both"/>
      </w:pPr>
      <w:r>
        <w:t xml:space="preserve">3.2. Образовательные отношения могут быть прекращены досрочно в следующих случаях: </w:t>
      </w:r>
    </w:p>
    <w:p w:rsidR="00916BF2" w:rsidRDefault="00916BF2" w:rsidP="00916BF2">
      <w:pPr>
        <w:ind w:firstLine="709"/>
        <w:jc w:val="both"/>
      </w:pPr>
      <w: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916BF2" w:rsidRDefault="00916BF2" w:rsidP="00916BF2">
      <w:pPr>
        <w:ind w:firstLine="709"/>
        <w:jc w:val="both"/>
      </w:pPr>
      <w:r>
        <w:t xml:space="preserve">- по инициативе школы в случае применения к </w:t>
      </w:r>
      <w:proofErr w:type="gramStart"/>
      <w:r>
        <w:t>обучающемуся</w:t>
      </w:r>
      <w:proofErr w:type="gramEnd"/>
      <w: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</w:t>
      </w:r>
      <w:r w:rsidR="009C6EEE">
        <w:t xml:space="preserve"> незаконное зачисление в школу. Основания и принципы привлечения </w:t>
      </w:r>
      <w:proofErr w:type="gramStart"/>
      <w:r w:rsidR="009C6EEE">
        <w:t>обучающихся</w:t>
      </w:r>
      <w:proofErr w:type="gramEnd"/>
      <w:r w:rsidR="009C6EEE">
        <w:t xml:space="preserve"> к дисциплинарной ответственности регламентируются правилами внутреннего распорядка обучающихся (п.11);</w:t>
      </w:r>
    </w:p>
    <w:p w:rsidR="00916BF2" w:rsidRDefault="00916BF2" w:rsidP="00916BF2">
      <w:pPr>
        <w:ind w:firstLine="709"/>
        <w:jc w:val="both"/>
      </w:pPr>
      <w: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 </w:t>
      </w:r>
    </w:p>
    <w:p w:rsidR="00916BF2" w:rsidRDefault="00916BF2" w:rsidP="00916BF2">
      <w:pPr>
        <w:ind w:firstLine="709"/>
        <w:jc w:val="both"/>
      </w:pPr>
      <w:r>
        <w:t xml:space="preserve"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 </w:t>
      </w:r>
    </w:p>
    <w:p w:rsidR="00916BF2" w:rsidRDefault="00916BF2" w:rsidP="00916BF2">
      <w:pPr>
        <w:ind w:firstLine="709"/>
        <w:jc w:val="both"/>
      </w:pPr>
      <w:r>
        <w:t xml:space="preserve">3.4. Основанием для прекращения образовательных отношений является приказ директора школы,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>
        <w:t>с даты</w:t>
      </w:r>
      <w:proofErr w:type="gramEnd"/>
      <w:r>
        <w:t xml:space="preserve"> его отчисления из школы. </w:t>
      </w:r>
    </w:p>
    <w:p w:rsidR="00916BF2" w:rsidRDefault="00916BF2" w:rsidP="00916BF2">
      <w:pPr>
        <w:ind w:firstLine="709"/>
        <w:jc w:val="both"/>
      </w:pPr>
      <w:r>
        <w:lastRenderedPageBreak/>
        <w:t xml:space="preserve">3.5. При досрочном прекращении образовательных отношений школа в трехдневный срок после издания приказа директора, об отчислении обучающегося выдает лицу, отчисленному из школы, справку об </w:t>
      </w:r>
      <w:proofErr w:type="gramStart"/>
      <w:r>
        <w:t>обучении</w:t>
      </w:r>
      <w:proofErr w:type="gramEnd"/>
      <w:r>
        <w:t xml:space="preserve"> а соответствии с частью 12 ст.60 Федерального закона № 273-ФЗ «Об образовании в Российской Федерации». </w:t>
      </w:r>
    </w:p>
    <w:p w:rsidR="00916BF2" w:rsidRDefault="00916BF2" w:rsidP="00916BF2">
      <w:pPr>
        <w:adjustRightInd w:val="0"/>
        <w:jc w:val="both"/>
        <w:rPr>
          <w:rFonts w:eastAsia="Calibri"/>
          <w:lang w:eastAsia="en-US"/>
        </w:rPr>
      </w:pPr>
      <w:r>
        <w:t xml:space="preserve">          3.6.</w:t>
      </w:r>
      <w:r>
        <w:rPr>
          <w:rFonts w:eastAsia="Calibri"/>
          <w:lang w:eastAsia="en-US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 комиссии по делам несовершеннолетних и защите их прав. Решение об отчислении обучающихся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Об отчислении несовершеннолетнего обучающегося в качестве меры дисциплинарного взыскания ОО информирует орган местного самоуправления, осуществляющий управление в сфере образования.</w:t>
      </w:r>
    </w:p>
    <w:p w:rsidR="00916BF2" w:rsidRDefault="00916BF2" w:rsidP="00916BF2">
      <w:pPr>
        <w:ind w:firstLine="709"/>
        <w:jc w:val="both"/>
      </w:pPr>
    </w:p>
    <w:p w:rsidR="00916BF2" w:rsidRDefault="00916BF2" w:rsidP="00916BF2">
      <w:pPr>
        <w:ind w:firstLine="709"/>
        <w:jc w:val="center"/>
        <w:rPr>
          <w:b/>
        </w:rPr>
      </w:pPr>
    </w:p>
    <w:p w:rsidR="00916BF2" w:rsidRDefault="00916BF2" w:rsidP="00916BF2">
      <w:pPr>
        <w:spacing w:line="276" w:lineRule="auto"/>
        <w:ind w:firstLine="709"/>
        <w:jc w:val="center"/>
        <w:rPr>
          <w:b/>
        </w:rPr>
      </w:pPr>
      <w:r>
        <w:rPr>
          <w:b/>
        </w:rPr>
        <w:t>4. Восстановление в ОО</w:t>
      </w:r>
    </w:p>
    <w:p w:rsidR="00916BF2" w:rsidRDefault="00916BF2" w:rsidP="00916BF2">
      <w:pPr>
        <w:ind w:firstLine="709"/>
        <w:jc w:val="both"/>
      </w:pPr>
      <w:r>
        <w:t xml:space="preserve"> 4.1. </w:t>
      </w:r>
      <w:proofErr w:type="gramStart"/>
      <w:r>
        <w:t xml:space="preserve">Восстановление обучающегося в ОО,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ОО. </w:t>
      </w:r>
      <w:proofErr w:type="gramEnd"/>
    </w:p>
    <w:p w:rsidR="00916BF2" w:rsidRDefault="00916BF2" w:rsidP="00916BF2">
      <w:pPr>
        <w:ind w:firstLine="709"/>
        <w:jc w:val="both"/>
      </w:pPr>
      <w:r>
        <w:t xml:space="preserve"> 4.2. Право на восстановление в ОО имеют </w:t>
      </w:r>
      <w:proofErr w:type="gramStart"/>
      <w:r>
        <w:t>лица</w:t>
      </w:r>
      <w:proofErr w:type="gramEnd"/>
      <w:r>
        <w:t xml:space="preserve"> не достигшие возраста восемнадцати лет.</w:t>
      </w:r>
    </w:p>
    <w:p w:rsidR="00916BF2" w:rsidRDefault="00916BF2" w:rsidP="00916BF2">
      <w:pPr>
        <w:spacing w:line="276" w:lineRule="auto"/>
        <w:ind w:firstLine="709"/>
        <w:jc w:val="center"/>
        <w:rPr>
          <w:b/>
        </w:rPr>
      </w:pPr>
    </w:p>
    <w:p w:rsidR="00916BF2" w:rsidRDefault="00916BF2" w:rsidP="00916BF2">
      <w:pPr>
        <w:spacing w:line="276" w:lineRule="auto"/>
        <w:ind w:firstLine="709"/>
        <w:jc w:val="center"/>
        <w:rPr>
          <w:b/>
        </w:rPr>
      </w:pPr>
      <w:r>
        <w:rPr>
          <w:b/>
        </w:rPr>
        <w:t>5. Порядок оформления возникновения, приостановления и прекращения отношений между ОО, обучающимися и (или) родителями (законными представителями) несовершеннолетних обучающихся</w:t>
      </w:r>
    </w:p>
    <w:p w:rsidR="00916BF2" w:rsidRDefault="00916BF2" w:rsidP="00916BF2">
      <w:pPr>
        <w:ind w:firstLine="709"/>
        <w:jc w:val="both"/>
      </w:pPr>
      <w:r>
        <w:t xml:space="preserve"> 5.1. Основанием возникновения образовательных отношений является приказ директора  ОО о приеме лица на обучение в ОО или для прохождения промежуточной аттестации и (или) государственной итоговой аттестации. </w:t>
      </w:r>
    </w:p>
    <w:p w:rsidR="00916BF2" w:rsidRDefault="00916BF2" w:rsidP="00916BF2">
      <w:pPr>
        <w:ind w:firstLine="709"/>
        <w:jc w:val="both"/>
      </w:pPr>
      <w:r>
        <w:t xml:space="preserve">5.2. Права и обязанности обучающегося, предусмотренные законодательством об образовании и локальными нормативными актами ОО возникают у лица, принятого на обучение, с даты, указанной в приказе директора о приеме лица на обучение. </w:t>
      </w:r>
    </w:p>
    <w:p w:rsidR="00916BF2" w:rsidRDefault="00916BF2" w:rsidP="00916BF2">
      <w:pPr>
        <w:ind w:firstLine="709"/>
        <w:jc w:val="both"/>
      </w:pPr>
      <w:r>
        <w:t xml:space="preserve">5.3. </w:t>
      </w:r>
      <w:proofErr w:type="gramStart"/>
      <w:r>
        <w:t>Образовательные отношения изменяются в случае изменения условий получения обучающимся образования по конкретной основной или дополнит</w:t>
      </w:r>
      <w:r w:rsidR="009C6EEE">
        <w:t xml:space="preserve">ельной </w:t>
      </w:r>
      <w:r>
        <w:t>образовательной программе, повлекшего за собой изменение взаимных прав и обязанностей обучающегося и ОО.</w:t>
      </w:r>
      <w:proofErr w:type="gramEnd"/>
    </w:p>
    <w:p w:rsidR="00916BF2" w:rsidRDefault="00916BF2" w:rsidP="00916BF2">
      <w:pPr>
        <w:ind w:firstLine="709"/>
        <w:jc w:val="both"/>
      </w:pPr>
      <w:r>
        <w:t xml:space="preserve">5.4.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ОО. </w:t>
      </w:r>
    </w:p>
    <w:p w:rsidR="00916BF2" w:rsidRDefault="00916BF2" w:rsidP="00916BF2">
      <w:pPr>
        <w:ind w:firstLine="709"/>
        <w:jc w:val="both"/>
      </w:pPr>
      <w:r>
        <w:t>5.5. Основанием для изменения образовательных отношений является приказ директора.</w:t>
      </w:r>
    </w:p>
    <w:p w:rsidR="00916BF2" w:rsidRDefault="00916BF2" w:rsidP="00916BF2">
      <w:pPr>
        <w:ind w:firstLine="709"/>
        <w:jc w:val="both"/>
      </w:pPr>
      <w:r>
        <w:t xml:space="preserve">5.6. Права и обязанности обучающегося, предусмотренные законодательством об образовании и локальными актами ОО изменяются </w:t>
      </w:r>
      <w:proofErr w:type="gramStart"/>
      <w:r>
        <w:t>с даты издания</w:t>
      </w:r>
      <w:proofErr w:type="gramEnd"/>
      <w:r>
        <w:t xml:space="preserve"> приказа или с иной указанной в нем даты. </w:t>
      </w:r>
    </w:p>
    <w:p w:rsidR="00916BF2" w:rsidRDefault="00916BF2" w:rsidP="00916BF2">
      <w:pPr>
        <w:spacing w:line="276" w:lineRule="auto"/>
        <w:ind w:firstLine="709"/>
        <w:jc w:val="center"/>
        <w:rPr>
          <w:b/>
        </w:rPr>
      </w:pPr>
    </w:p>
    <w:p w:rsidR="00916BF2" w:rsidRDefault="00916BF2" w:rsidP="00916BF2">
      <w:pPr>
        <w:spacing w:line="276" w:lineRule="auto"/>
        <w:ind w:firstLine="709"/>
        <w:jc w:val="center"/>
        <w:rPr>
          <w:b/>
        </w:rPr>
      </w:pPr>
      <w:r>
        <w:rPr>
          <w:b/>
        </w:rPr>
        <w:t>6. Заключительные положения</w:t>
      </w:r>
    </w:p>
    <w:p w:rsidR="00916BF2" w:rsidRDefault="00916BF2" w:rsidP="00916BF2">
      <w:pPr>
        <w:spacing w:line="276" w:lineRule="auto"/>
        <w:ind w:firstLine="709"/>
        <w:jc w:val="both"/>
      </w:pPr>
      <w:r>
        <w:t xml:space="preserve"> 6.1. Настоящее Положе</w:t>
      </w:r>
      <w:r w:rsidR="000C5C96">
        <w:t>ние вступает в силу с 01.09.2023</w:t>
      </w:r>
      <w:r>
        <w:t xml:space="preserve"> г. и действует до замены его новым.</w:t>
      </w:r>
    </w:p>
    <w:p w:rsidR="00916BF2" w:rsidRDefault="00916BF2" w:rsidP="00916BF2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BF2" w:rsidRDefault="00916BF2" w:rsidP="00916BF2"/>
    <w:p w:rsidR="00A53A9B" w:rsidRDefault="00A53A9B"/>
    <w:p w:rsidR="009216D1" w:rsidRDefault="009216D1" w:rsidP="009216D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9216D1" w:rsidRDefault="009216D1" w:rsidP="009216D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«Основная общеобразовательная школа №4»</w:t>
      </w:r>
    </w:p>
    <w:p w:rsidR="009216D1" w:rsidRDefault="009216D1" w:rsidP="009216D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ИНН 5919016863 КПП 591901001</w:t>
      </w:r>
    </w:p>
    <w:p w:rsidR="009216D1" w:rsidRDefault="009216D1" w:rsidP="009216D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618554, </w:t>
      </w:r>
      <w:proofErr w:type="spellStart"/>
      <w:r>
        <w:rPr>
          <w:rFonts w:eastAsia="Calibri"/>
          <w:sz w:val="28"/>
          <w:szCs w:val="28"/>
        </w:rPr>
        <w:t>г</w:t>
      </w:r>
      <w:proofErr w:type="gramStart"/>
      <w:r>
        <w:rPr>
          <w:rFonts w:eastAsia="Calibri"/>
          <w:sz w:val="28"/>
          <w:szCs w:val="28"/>
        </w:rPr>
        <w:t>.С</w:t>
      </w:r>
      <w:proofErr w:type="gramEnd"/>
      <w:r>
        <w:rPr>
          <w:rFonts w:eastAsia="Calibri"/>
          <w:sz w:val="28"/>
          <w:szCs w:val="28"/>
        </w:rPr>
        <w:t>оликамск</w:t>
      </w:r>
      <w:proofErr w:type="spellEnd"/>
      <w:r>
        <w:rPr>
          <w:rFonts w:eastAsia="Calibri"/>
          <w:sz w:val="28"/>
          <w:szCs w:val="28"/>
        </w:rPr>
        <w:t xml:space="preserve"> Пермский край, </w:t>
      </w:r>
      <w:proofErr w:type="spellStart"/>
      <w:r>
        <w:rPr>
          <w:rFonts w:eastAsia="Calibri"/>
          <w:sz w:val="28"/>
          <w:szCs w:val="28"/>
        </w:rPr>
        <w:t>ул.Калийная</w:t>
      </w:r>
      <w:proofErr w:type="spellEnd"/>
      <w:r>
        <w:rPr>
          <w:rFonts w:eastAsia="Calibri"/>
          <w:sz w:val="28"/>
          <w:szCs w:val="28"/>
        </w:rPr>
        <w:t>, 146, тел. 5-13-83</w:t>
      </w:r>
    </w:p>
    <w:p w:rsidR="009216D1" w:rsidRDefault="009216D1" w:rsidP="009216D1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E-mail: school4-solkam@yandex.ru</w:t>
      </w:r>
    </w:p>
    <w:p w:rsidR="009216D1" w:rsidRPr="00AA10F3" w:rsidRDefault="009216D1" w:rsidP="009216D1">
      <w:pPr>
        <w:jc w:val="center"/>
        <w:rPr>
          <w:b/>
          <w:sz w:val="32"/>
          <w:szCs w:val="32"/>
          <w:lang w:val="en-US"/>
        </w:rPr>
      </w:pPr>
    </w:p>
    <w:p w:rsidR="009216D1" w:rsidRDefault="009216D1" w:rsidP="009216D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A10F3">
        <w:rPr>
          <w:b/>
          <w:sz w:val="28"/>
          <w:szCs w:val="28"/>
        </w:rPr>
        <w:t>Справка о периоде обучения</w:t>
      </w:r>
    </w:p>
    <w:p w:rsidR="009216D1" w:rsidRPr="00F835FC" w:rsidRDefault="009216D1" w:rsidP="009216D1">
      <w:pPr>
        <w:pBdr>
          <w:bottom w:val="single" w:sz="12" w:space="1" w:color="auto"/>
        </w:pBdr>
        <w:jc w:val="center"/>
        <w:rPr>
          <w:b/>
        </w:rPr>
      </w:pPr>
    </w:p>
    <w:p w:rsidR="009216D1" w:rsidRPr="00F835FC" w:rsidRDefault="009216D1" w:rsidP="009216D1">
      <w:pPr>
        <w:jc w:val="both"/>
      </w:pPr>
      <w:r w:rsidRPr="00F835FC">
        <w:t>обучающегося (</w:t>
      </w:r>
      <w:proofErr w:type="spellStart"/>
      <w:r w:rsidRPr="00F835FC">
        <w:t>щейся</w:t>
      </w:r>
      <w:proofErr w:type="spellEnd"/>
      <w:r w:rsidRPr="00F835FC">
        <w:t>) ________________ класса</w:t>
      </w:r>
    </w:p>
    <w:p w:rsidR="009216D1" w:rsidRPr="00F835FC" w:rsidRDefault="009216D1" w:rsidP="009216D1">
      <w:r>
        <w:rPr>
          <w:sz w:val="28"/>
          <w:szCs w:val="28"/>
        </w:rPr>
        <w:t xml:space="preserve">      </w:t>
      </w:r>
      <w:r w:rsidRPr="00F835FC">
        <w:t xml:space="preserve">за период с </w:t>
      </w:r>
      <w:r w:rsidRPr="00F835FC">
        <w:rPr>
          <w:u w:val="single"/>
        </w:rPr>
        <w:t>«____</w:t>
      </w:r>
      <w:r>
        <w:rPr>
          <w:u w:val="single"/>
        </w:rPr>
        <w:t>____</w:t>
      </w:r>
      <w:r w:rsidRPr="00F835FC">
        <w:rPr>
          <w:u w:val="single"/>
        </w:rPr>
        <w:t>___»</w:t>
      </w:r>
      <w:r w:rsidRPr="00F835FC">
        <w:t xml:space="preserve"> по «_</w:t>
      </w:r>
      <w:r w:rsidRPr="00F835FC">
        <w:rPr>
          <w:u w:val="single"/>
        </w:rPr>
        <w:t>_</w:t>
      </w:r>
      <w:r>
        <w:rPr>
          <w:u w:val="single"/>
        </w:rPr>
        <w:t>________</w:t>
      </w:r>
      <w:r w:rsidRPr="00F835FC">
        <w:rPr>
          <w:u w:val="single"/>
        </w:rPr>
        <w:t>____</w:t>
      </w:r>
      <w:r w:rsidRPr="00F835FC">
        <w:t>_»</w:t>
      </w:r>
      <w:proofErr w:type="gramStart"/>
      <w:r w:rsidRPr="00F835FC">
        <w:t xml:space="preserve"> .</w:t>
      </w:r>
      <w:proofErr w:type="gramEnd"/>
    </w:p>
    <w:tbl>
      <w:tblPr>
        <w:tblW w:w="103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90"/>
        <w:gridCol w:w="1559"/>
        <w:gridCol w:w="1701"/>
        <w:gridCol w:w="1260"/>
        <w:gridCol w:w="1260"/>
        <w:gridCol w:w="1080"/>
      </w:tblGrid>
      <w:tr w:rsidR="009216D1" w:rsidRPr="00F835FC" w:rsidTr="004B0148">
        <w:tc>
          <w:tcPr>
            <w:tcW w:w="900" w:type="dxa"/>
            <w:vMerge w:val="restart"/>
          </w:tcPr>
          <w:p w:rsidR="009216D1" w:rsidRPr="00F835FC" w:rsidRDefault="009216D1" w:rsidP="004B0148">
            <w:pPr>
              <w:jc w:val="center"/>
              <w:rPr>
                <w:b/>
              </w:rPr>
            </w:pPr>
            <w:r w:rsidRPr="00F835FC">
              <w:rPr>
                <w:b/>
              </w:rPr>
              <w:t xml:space="preserve">№ </w:t>
            </w:r>
            <w:proofErr w:type="gramStart"/>
            <w:r w:rsidRPr="00F835FC">
              <w:rPr>
                <w:b/>
              </w:rPr>
              <w:t>п</w:t>
            </w:r>
            <w:proofErr w:type="gramEnd"/>
            <w:r w:rsidRPr="00F835FC">
              <w:rPr>
                <w:b/>
              </w:rPr>
              <w:t>/п</w:t>
            </w:r>
          </w:p>
        </w:tc>
        <w:tc>
          <w:tcPr>
            <w:tcW w:w="2590" w:type="dxa"/>
            <w:vMerge w:val="restart"/>
          </w:tcPr>
          <w:p w:rsidR="009216D1" w:rsidRPr="00F835FC" w:rsidRDefault="009216D1" w:rsidP="004B0148">
            <w:pPr>
              <w:jc w:val="center"/>
              <w:rPr>
                <w:b/>
              </w:rPr>
            </w:pPr>
            <w:r w:rsidRPr="00F835FC">
              <w:rPr>
                <w:b/>
              </w:rPr>
              <w:t>Перечень учебных предметов</w:t>
            </w:r>
          </w:p>
        </w:tc>
        <w:tc>
          <w:tcPr>
            <w:tcW w:w="1559" w:type="dxa"/>
            <w:vMerge w:val="restart"/>
          </w:tcPr>
          <w:p w:rsidR="009216D1" w:rsidRPr="00F835FC" w:rsidRDefault="009216D1" w:rsidP="004B0148">
            <w:pPr>
              <w:jc w:val="center"/>
              <w:rPr>
                <w:b/>
              </w:rPr>
            </w:pPr>
            <w:r w:rsidRPr="00F835FC">
              <w:rPr>
                <w:b/>
              </w:rPr>
              <w:t>Объём изученных учебных предметов</w:t>
            </w:r>
          </w:p>
        </w:tc>
        <w:tc>
          <w:tcPr>
            <w:tcW w:w="1701" w:type="dxa"/>
            <w:vMerge w:val="restart"/>
          </w:tcPr>
          <w:p w:rsidR="009216D1" w:rsidRPr="00F835FC" w:rsidRDefault="009216D1" w:rsidP="004B0148">
            <w:pPr>
              <w:jc w:val="center"/>
              <w:rPr>
                <w:b/>
              </w:rPr>
            </w:pPr>
            <w:r w:rsidRPr="00F835FC">
              <w:rPr>
                <w:b/>
              </w:rPr>
              <w:t>Отметки по результатам текущего контроля</w:t>
            </w:r>
          </w:p>
        </w:tc>
        <w:tc>
          <w:tcPr>
            <w:tcW w:w="3600" w:type="dxa"/>
            <w:gridSpan w:val="3"/>
          </w:tcPr>
          <w:p w:rsidR="009216D1" w:rsidRPr="00F835FC" w:rsidRDefault="009216D1" w:rsidP="004B0148">
            <w:pPr>
              <w:jc w:val="center"/>
              <w:rPr>
                <w:b/>
              </w:rPr>
            </w:pPr>
            <w:r w:rsidRPr="00F835FC">
              <w:rPr>
                <w:b/>
              </w:rPr>
              <w:t>Отметки по результатам промежуточной аттестации</w:t>
            </w:r>
          </w:p>
        </w:tc>
      </w:tr>
      <w:tr w:rsidR="009216D1" w:rsidRPr="00F835FC" w:rsidTr="004B0148">
        <w:tc>
          <w:tcPr>
            <w:tcW w:w="900" w:type="dxa"/>
            <w:vMerge/>
          </w:tcPr>
          <w:p w:rsidR="009216D1" w:rsidRPr="00F835FC" w:rsidRDefault="009216D1" w:rsidP="004B0148">
            <w:pPr>
              <w:rPr>
                <w:b/>
              </w:rPr>
            </w:pPr>
          </w:p>
        </w:tc>
        <w:tc>
          <w:tcPr>
            <w:tcW w:w="2590" w:type="dxa"/>
            <w:vMerge/>
          </w:tcPr>
          <w:p w:rsidR="009216D1" w:rsidRPr="00F835FC" w:rsidRDefault="009216D1" w:rsidP="004B0148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9216D1" w:rsidRPr="00F835FC" w:rsidRDefault="009216D1" w:rsidP="004B0148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9216D1" w:rsidRPr="00F835FC" w:rsidRDefault="009216D1" w:rsidP="004B0148">
            <w:pPr>
              <w:rPr>
                <w:b/>
              </w:rPr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jc w:val="center"/>
              <w:rPr>
                <w:b/>
              </w:rPr>
            </w:pPr>
            <w:r w:rsidRPr="00F835FC">
              <w:rPr>
                <w:b/>
              </w:rPr>
              <w:t>1</w:t>
            </w:r>
          </w:p>
        </w:tc>
        <w:tc>
          <w:tcPr>
            <w:tcW w:w="1260" w:type="dxa"/>
          </w:tcPr>
          <w:p w:rsidR="009216D1" w:rsidRPr="00F835FC" w:rsidRDefault="009216D1" w:rsidP="004B0148">
            <w:pPr>
              <w:jc w:val="center"/>
              <w:rPr>
                <w:b/>
              </w:rPr>
            </w:pPr>
            <w:r w:rsidRPr="00F835FC">
              <w:rPr>
                <w:b/>
              </w:rPr>
              <w:t>2</w:t>
            </w:r>
          </w:p>
        </w:tc>
        <w:tc>
          <w:tcPr>
            <w:tcW w:w="1080" w:type="dxa"/>
          </w:tcPr>
          <w:p w:rsidR="009216D1" w:rsidRPr="00F835FC" w:rsidRDefault="009216D1" w:rsidP="004B0148">
            <w:pPr>
              <w:jc w:val="center"/>
              <w:rPr>
                <w:b/>
              </w:rPr>
            </w:pPr>
            <w:r w:rsidRPr="00F835FC">
              <w:rPr>
                <w:b/>
              </w:rPr>
              <w:t>3</w:t>
            </w:r>
          </w:p>
        </w:tc>
      </w:tr>
      <w:tr w:rsidR="009216D1" w:rsidRPr="00F835FC" w:rsidTr="004B0148">
        <w:tc>
          <w:tcPr>
            <w:tcW w:w="900" w:type="dxa"/>
          </w:tcPr>
          <w:p w:rsidR="009216D1" w:rsidRPr="00F835FC" w:rsidRDefault="009216D1" w:rsidP="004B0148">
            <w:pPr>
              <w:spacing w:line="360" w:lineRule="auto"/>
            </w:pPr>
            <w:r w:rsidRPr="00F835FC">
              <w:t>1</w:t>
            </w:r>
          </w:p>
        </w:tc>
        <w:tc>
          <w:tcPr>
            <w:tcW w:w="259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559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701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080" w:type="dxa"/>
          </w:tcPr>
          <w:p w:rsidR="009216D1" w:rsidRPr="00F835FC" w:rsidRDefault="009216D1" w:rsidP="004B0148">
            <w:pPr>
              <w:spacing w:line="360" w:lineRule="auto"/>
            </w:pPr>
          </w:p>
        </w:tc>
      </w:tr>
      <w:tr w:rsidR="009216D1" w:rsidRPr="00F835FC" w:rsidTr="004B0148">
        <w:tc>
          <w:tcPr>
            <w:tcW w:w="900" w:type="dxa"/>
          </w:tcPr>
          <w:p w:rsidR="009216D1" w:rsidRPr="00F835FC" w:rsidRDefault="009216D1" w:rsidP="004B0148">
            <w:pPr>
              <w:spacing w:line="360" w:lineRule="auto"/>
            </w:pPr>
            <w:r w:rsidRPr="00F835FC">
              <w:t>2</w:t>
            </w:r>
          </w:p>
        </w:tc>
        <w:tc>
          <w:tcPr>
            <w:tcW w:w="259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559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701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080" w:type="dxa"/>
          </w:tcPr>
          <w:p w:rsidR="009216D1" w:rsidRPr="00F835FC" w:rsidRDefault="009216D1" w:rsidP="004B0148">
            <w:pPr>
              <w:spacing w:line="360" w:lineRule="auto"/>
            </w:pPr>
          </w:p>
        </w:tc>
      </w:tr>
      <w:tr w:rsidR="009216D1" w:rsidRPr="00F835FC" w:rsidTr="004B0148">
        <w:tc>
          <w:tcPr>
            <w:tcW w:w="900" w:type="dxa"/>
          </w:tcPr>
          <w:p w:rsidR="009216D1" w:rsidRPr="00F835FC" w:rsidRDefault="009216D1" w:rsidP="004B0148">
            <w:pPr>
              <w:spacing w:line="360" w:lineRule="auto"/>
            </w:pPr>
            <w:r w:rsidRPr="00F835FC">
              <w:t>3</w:t>
            </w:r>
          </w:p>
        </w:tc>
        <w:tc>
          <w:tcPr>
            <w:tcW w:w="259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559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701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080" w:type="dxa"/>
          </w:tcPr>
          <w:p w:rsidR="009216D1" w:rsidRPr="00F835FC" w:rsidRDefault="009216D1" w:rsidP="004B0148">
            <w:pPr>
              <w:spacing w:line="360" w:lineRule="auto"/>
            </w:pPr>
          </w:p>
        </w:tc>
      </w:tr>
      <w:tr w:rsidR="009216D1" w:rsidRPr="00F835FC" w:rsidTr="004B0148">
        <w:tc>
          <w:tcPr>
            <w:tcW w:w="900" w:type="dxa"/>
          </w:tcPr>
          <w:p w:rsidR="009216D1" w:rsidRPr="00F835FC" w:rsidRDefault="009216D1" w:rsidP="004B0148">
            <w:pPr>
              <w:spacing w:line="360" w:lineRule="auto"/>
            </w:pPr>
            <w:r w:rsidRPr="00F835FC">
              <w:t>4</w:t>
            </w:r>
          </w:p>
        </w:tc>
        <w:tc>
          <w:tcPr>
            <w:tcW w:w="259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559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701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080" w:type="dxa"/>
          </w:tcPr>
          <w:p w:rsidR="009216D1" w:rsidRPr="00F835FC" w:rsidRDefault="009216D1" w:rsidP="004B0148">
            <w:pPr>
              <w:spacing w:line="360" w:lineRule="auto"/>
            </w:pPr>
          </w:p>
        </w:tc>
      </w:tr>
      <w:tr w:rsidR="009216D1" w:rsidRPr="00F835FC" w:rsidTr="004B0148">
        <w:tc>
          <w:tcPr>
            <w:tcW w:w="900" w:type="dxa"/>
          </w:tcPr>
          <w:p w:rsidR="009216D1" w:rsidRPr="00F835FC" w:rsidRDefault="009216D1" w:rsidP="004B0148">
            <w:pPr>
              <w:spacing w:line="360" w:lineRule="auto"/>
            </w:pPr>
            <w:r w:rsidRPr="00F835FC">
              <w:t>5</w:t>
            </w:r>
          </w:p>
        </w:tc>
        <w:tc>
          <w:tcPr>
            <w:tcW w:w="259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559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701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080" w:type="dxa"/>
          </w:tcPr>
          <w:p w:rsidR="009216D1" w:rsidRPr="00F835FC" w:rsidRDefault="009216D1" w:rsidP="004B0148">
            <w:pPr>
              <w:spacing w:line="360" w:lineRule="auto"/>
            </w:pPr>
          </w:p>
        </w:tc>
      </w:tr>
      <w:tr w:rsidR="009216D1" w:rsidRPr="00F835FC" w:rsidTr="004B0148">
        <w:tc>
          <w:tcPr>
            <w:tcW w:w="900" w:type="dxa"/>
          </w:tcPr>
          <w:p w:rsidR="009216D1" w:rsidRPr="00F835FC" w:rsidRDefault="009216D1" w:rsidP="004B0148">
            <w:pPr>
              <w:spacing w:line="360" w:lineRule="auto"/>
            </w:pPr>
            <w:r w:rsidRPr="00F835FC">
              <w:t>6</w:t>
            </w:r>
          </w:p>
        </w:tc>
        <w:tc>
          <w:tcPr>
            <w:tcW w:w="259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559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701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080" w:type="dxa"/>
          </w:tcPr>
          <w:p w:rsidR="009216D1" w:rsidRPr="00F835FC" w:rsidRDefault="009216D1" w:rsidP="004B0148">
            <w:pPr>
              <w:spacing w:line="360" w:lineRule="auto"/>
            </w:pPr>
          </w:p>
        </w:tc>
      </w:tr>
      <w:tr w:rsidR="009216D1" w:rsidRPr="00F835FC" w:rsidTr="004B0148">
        <w:tc>
          <w:tcPr>
            <w:tcW w:w="900" w:type="dxa"/>
          </w:tcPr>
          <w:p w:rsidR="009216D1" w:rsidRPr="00F835FC" w:rsidRDefault="009216D1" w:rsidP="004B0148">
            <w:pPr>
              <w:spacing w:line="360" w:lineRule="auto"/>
            </w:pPr>
            <w:r w:rsidRPr="00F835FC">
              <w:t>7</w:t>
            </w:r>
          </w:p>
        </w:tc>
        <w:tc>
          <w:tcPr>
            <w:tcW w:w="259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559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701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080" w:type="dxa"/>
          </w:tcPr>
          <w:p w:rsidR="009216D1" w:rsidRPr="00F835FC" w:rsidRDefault="009216D1" w:rsidP="004B0148">
            <w:pPr>
              <w:spacing w:line="360" w:lineRule="auto"/>
            </w:pPr>
          </w:p>
        </w:tc>
      </w:tr>
      <w:tr w:rsidR="009216D1" w:rsidRPr="00F835FC" w:rsidTr="004B0148">
        <w:tc>
          <w:tcPr>
            <w:tcW w:w="900" w:type="dxa"/>
          </w:tcPr>
          <w:p w:rsidR="009216D1" w:rsidRPr="00F835FC" w:rsidRDefault="009216D1" w:rsidP="004B0148">
            <w:pPr>
              <w:spacing w:line="360" w:lineRule="auto"/>
            </w:pPr>
            <w:r w:rsidRPr="00F835FC">
              <w:t>8</w:t>
            </w:r>
          </w:p>
        </w:tc>
        <w:tc>
          <w:tcPr>
            <w:tcW w:w="259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559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701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080" w:type="dxa"/>
          </w:tcPr>
          <w:p w:rsidR="009216D1" w:rsidRPr="00F835FC" w:rsidRDefault="009216D1" w:rsidP="004B0148">
            <w:pPr>
              <w:spacing w:line="360" w:lineRule="auto"/>
            </w:pPr>
          </w:p>
        </w:tc>
      </w:tr>
      <w:tr w:rsidR="009216D1" w:rsidRPr="00F835FC" w:rsidTr="004B0148">
        <w:tc>
          <w:tcPr>
            <w:tcW w:w="900" w:type="dxa"/>
          </w:tcPr>
          <w:p w:rsidR="009216D1" w:rsidRPr="00F835FC" w:rsidRDefault="009216D1" w:rsidP="004B0148">
            <w:pPr>
              <w:spacing w:line="360" w:lineRule="auto"/>
            </w:pPr>
            <w:r w:rsidRPr="00F835FC">
              <w:t>9</w:t>
            </w:r>
          </w:p>
        </w:tc>
        <w:tc>
          <w:tcPr>
            <w:tcW w:w="259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559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701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080" w:type="dxa"/>
          </w:tcPr>
          <w:p w:rsidR="009216D1" w:rsidRPr="00F835FC" w:rsidRDefault="009216D1" w:rsidP="004B0148">
            <w:pPr>
              <w:spacing w:line="360" w:lineRule="auto"/>
            </w:pPr>
          </w:p>
        </w:tc>
      </w:tr>
      <w:tr w:rsidR="009216D1" w:rsidRPr="00F835FC" w:rsidTr="004B0148">
        <w:tc>
          <w:tcPr>
            <w:tcW w:w="900" w:type="dxa"/>
          </w:tcPr>
          <w:p w:rsidR="009216D1" w:rsidRPr="00F835FC" w:rsidRDefault="009216D1" w:rsidP="004B0148">
            <w:pPr>
              <w:spacing w:line="360" w:lineRule="auto"/>
            </w:pPr>
            <w:r w:rsidRPr="00F835FC">
              <w:t>10</w:t>
            </w:r>
          </w:p>
        </w:tc>
        <w:tc>
          <w:tcPr>
            <w:tcW w:w="259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559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701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080" w:type="dxa"/>
          </w:tcPr>
          <w:p w:rsidR="009216D1" w:rsidRPr="00F835FC" w:rsidRDefault="009216D1" w:rsidP="004B0148">
            <w:pPr>
              <w:spacing w:line="360" w:lineRule="auto"/>
            </w:pPr>
          </w:p>
        </w:tc>
      </w:tr>
      <w:tr w:rsidR="009216D1" w:rsidRPr="00F835FC" w:rsidTr="004B0148">
        <w:tc>
          <w:tcPr>
            <w:tcW w:w="900" w:type="dxa"/>
          </w:tcPr>
          <w:p w:rsidR="009216D1" w:rsidRPr="00F835FC" w:rsidRDefault="009216D1" w:rsidP="004B0148">
            <w:pPr>
              <w:spacing w:line="360" w:lineRule="auto"/>
            </w:pPr>
            <w:r w:rsidRPr="00F835FC">
              <w:t>11</w:t>
            </w:r>
          </w:p>
        </w:tc>
        <w:tc>
          <w:tcPr>
            <w:tcW w:w="259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559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701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080" w:type="dxa"/>
          </w:tcPr>
          <w:p w:rsidR="009216D1" w:rsidRPr="00F835FC" w:rsidRDefault="009216D1" w:rsidP="004B0148">
            <w:pPr>
              <w:spacing w:line="360" w:lineRule="auto"/>
            </w:pPr>
          </w:p>
        </w:tc>
      </w:tr>
      <w:tr w:rsidR="009216D1" w:rsidRPr="00F835FC" w:rsidTr="004B0148">
        <w:tc>
          <w:tcPr>
            <w:tcW w:w="900" w:type="dxa"/>
          </w:tcPr>
          <w:p w:rsidR="009216D1" w:rsidRPr="00F835FC" w:rsidRDefault="009216D1" w:rsidP="004B0148">
            <w:pPr>
              <w:spacing w:line="360" w:lineRule="auto"/>
            </w:pPr>
            <w:r w:rsidRPr="00F835FC">
              <w:t>12</w:t>
            </w:r>
          </w:p>
        </w:tc>
        <w:tc>
          <w:tcPr>
            <w:tcW w:w="259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559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701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080" w:type="dxa"/>
          </w:tcPr>
          <w:p w:rsidR="009216D1" w:rsidRPr="00F835FC" w:rsidRDefault="009216D1" w:rsidP="004B0148">
            <w:pPr>
              <w:spacing w:line="360" w:lineRule="auto"/>
            </w:pPr>
          </w:p>
        </w:tc>
      </w:tr>
      <w:tr w:rsidR="009216D1" w:rsidRPr="00F835FC" w:rsidTr="004B0148">
        <w:tc>
          <w:tcPr>
            <w:tcW w:w="900" w:type="dxa"/>
          </w:tcPr>
          <w:p w:rsidR="009216D1" w:rsidRPr="00F835FC" w:rsidRDefault="009216D1" w:rsidP="004B0148">
            <w:pPr>
              <w:spacing w:line="360" w:lineRule="auto"/>
            </w:pPr>
            <w:r w:rsidRPr="00F835FC">
              <w:t>13</w:t>
            </w:r>
          </w:p>
        </w:tc>
        <w:tc>
          <w:tcPr>
            <w:tcW w:w="259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559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701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080" w:type="dxa"/>
          </w:tcPr>
          <w:p w:rsidR="009216D1" w:rsidRPr="00F835FC" w:rsidRDefault="009216D1" w:rsidP="004B0148">
            <w:pPr>
              <w:spacing w:line="360" w:lineRule="auto"/>
            </w:pPr>
          </w:p>
        </w:tc>
      </w:tr>
      <w:tr w:rsidR="009216D1" w:rsidRPr="00F835FC" w:rsidTr="004B0148">
        <w:tc>
          <w:tcPr>
            <w:tcW w:w="900" w:type="dxa"/>
          </w:tcPr>
          <w:p w:rsidR="009216D1" w:rsidRPr="00F835FC" w:rsidRDefault="009216D1" w:rsidP="004B0148">
            <w:pPr>
              <w:spacing w:line="360" w:lineRule="auto"/>
            </w:pPr>
            <w:r w:rsidRPr="00F835FC">
              <w:t>14</w:t>
            </w:r>
          </w:p>
        </w:tc>
        <w:tc>
          <w:tcPr>
            <w:tcW w:w="259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559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701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260" w:type="dxa"/>
          </w:tcPr>
          <w:p w:rsidR="009216D1" w:rsidRPr="00F835FC" w:rsidRDefault="009216D1" w:rsidP="004B0148">
            <w:pPr>
              <w:spacing w:line="360" w:lineRule="auto"/>
            </w:pPr>
          </w:p>
        </w:tc>
        <w:tc>
          <w:tcPr>
            <w:tcW w:w="1080" w:type="dxa"/>
          </w:tcPr>
          <w:p w:rsidR="009216D1" w:rsidRPr="00F835FC" w:rsidRDefault="009216D1" w:rsidP="004B0148">
            <w:pPr>
              <w:spacing w:line="360" w:lineRule="auto"/>
            </w:pPr>
          </w:p>
        </w:tc>
      </w:tr>
    </w:tbl>
    <w:p w:rsidR="009216D1" w:rsidRPr="00F835FC" w:rsidRDefault="009216D1" w:rsidP="009216D1"/>
    <w:p w:rsidR="009216D1" w:rsidRPr="00F835FC" w:rsidRDefault="009216D1" w:rsidP="009216D1">
      <w:r>
        <w:t xml:space="preserve">Классный </w:t>
      </w:r>
      <w:r w:rsidRPr="00F835FC">
        <w:t xml:space="preserve">руководитель: </w:t>
      </w:r>
      <w:r w:rsidRPr="00F835FC">
        <w:rPr>
          <w:u w:val="single"/>
        </w:rPr>
        <w:t>________________________    _______</w:t>
      </w:r>
      <w:r>
        <w:rPr>
          <w:u w:val="single"/>
        </w:rPr>
        <w:t>_______</w:t>
      </w:r>
      <w:r w:rsidRPr="00F835FC">
        <w:rPr>
          <w:u w:val="single"/>
        </w:rPr>
        <w:t>_____</w:t>
      </w:r>
    </w:p>
    <w:p w:rsidR="009216D1" w:rsidRPr="00F835FC" w:rsidRDefault="009216D1" w:rsidP="009216D1">
      <w:r w:rsidRPr="00F835FC">
        <w:t xml:space="preserve">                                                                  (подпись, расшифровка подписи)</w:t>
      </w:r>
    </w:p>
    <w:p w:rsidR="009216D1" w:rsidRPr="00F835FC" w:rsidRDefault="009216D1" w:rsidP="009216D1">
      <w:r w:rsidRPr="00F835FC">
        <w:t xml:space="preserve">Директор образовательного учреждения: </w:t>
      </w:r>
      <w:r>
        <w:t>___________________</w:t>
      </w:r>
      <w:r w:rsidRPr="00F835FC">
        <w:t xml:space="preserve"> </w:t>
      </w:r>
      <w:proofErr w:type="spellStart"/>
      <w:r w:rsidRPr="00F835FC">
        <w:t>И.А.Калинина</w:t>
      </w:r>
      <w:proofErr w:type="spellEnd"/>
      <w:r w:rsidRPr="00F835FC">
        <w:t xml:space="preserve">                               </w:t>
      </w:r>
    </w:p>
    <w:p w:rsidR="009216D1" w:rsidRPr="00F835FC" w:rsidRDefault="009216D1" w:rsidP="009216D1">
      <w:pPr>
        <w:jc w:val="center"/>
      </w:pPr>
      <w:r>
        <w:t xml:space="preserve">                                         </w:t>
      </w:r>
      <w:r w:rsidRPr="00F835FC">
        <w:t>(подпись, расшифровка подписи)</w:t>
      </w:r>
    </w:p>
    <w:p w:rsidR="009216D1" w:rsidRPr="00F835FC" w:rsidRDefault="009216D1" w:rsidP="009216D1">
      <w:pPr>
        <w:rPr>
          <w:u w:val="single"/>
        </w:rPr>
      </w:pPr>
      <w:r w:rsidRPr="00F835FC">
        <w:t xml:space="preserve">М.П.                                                                   </w:t>
      </w:r>
      <w:r w:rsidRPr="00F835FC">
        <w:rPr>
          <w:u w:val="single"/>
        </w:rPr>
        <w:t>_____ ____________________</w:t>
      </w:r>
    </w:p>
    <w:p w:rsidR="009216D1" w:rsidRPr="00F835FC" w:rsidRDefault="009216D1" w:rsidP="009216D1">
      <w:r w:rsidRPr="00F835FC">
        <w:t xml:space="preserve">                                                                         </w:t>
      </w:r>
      <w:r>
        <w:t xml:space="preserve">                  </w:t>
      </w:r>
      <w:r w:rsidRPr="00F835FC">
        <w:t xml:space="preserve"> (дата)</w:t>
      </w:r>
    </w:p>
    <w:p w:rsidR="009216D1" w:rsidRDefault="009216D1" w:rsidP="009216D1">
      <w:pPr>
        <w:rPr>
          <w:sz w:val="20"/>
          <w:szCs w:val="20"/>
        </w:rPr>
      </w:pPr>
    </w:p>
    <w:p w:rsidR="009216D1" w:rsidRDefault="009216D1" w:rsidP="009216D1">
      <w:pPr>
        <w:rPr>
          <w:sz w:val="20"/>
          <w:szCs w:val="20"/>
        </w:rPr>
      </w:pPr>
    </w:p>
    <w:p w:rsidR="009216D1" w:rsidRDefault="009216D1" w:rsidP="009216D1">
      <w:pPr>
        <w:rPr>
          <w:sz w:val="20"/>
          <w:szCs w:val="20"/>
        </w:rPr>
      </w:pPr>
    </w:p>
    <w:p w:rsidR="009216D1" w:rsidRDefault="009216D1" w:rsidP="009216D1">
      <w:pPr>
        <w:rPr>
          <w:sz w:val="20"/>
          <w:szCs w:val="20"/>
        </w:rPr>
      </w:pPr>
    </w:p>
    <w:p w:rsidR="009216D1" w:rsidRDefault="009216D1" w:rsidP="009216D1">
      <w:pPr>
        <w:rPr>
          <w:sz w:val="20"/>
          <w:szCs w:val="20"/>
        </w:rPr>
      </w:pPr>
    </w:p>
    <w:p w:rsidR="009216D1" w:rsidRPr="00AA10F3" w:rsidRDefault="009216D1" w:rsidP="009216D1">
      <w:pPr>
        <w:jc w:val="both"/>
        <w:rPr>
          <w:sz w:val="28"/>
          <w:szCs w:val="28"/>
        </w:rPr>
      </w:pPr>
    </w:p>
    <w:p w:rsidR="009216D1" w:rsidRPr="00AA10F3" w:rsidRDefault="009216D1" w:rsidP="009216D1">
      <w:pPr>
        <w:jc w:val="center"/>
      </w:pPr>
    </w:p>
    <w:p w:rsidR="009216D1" w:rsidRDefault="009216D1">
      <w:bookmarkStart w:id="0" w:name="_GoBack"/>
      <w:bookmarkEnd w:id="0"/>
    </w:p>
    <w:sectPr w:rsidR="009216D1" w:rsidSect="00A5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7CF"/>
    <w:multiLevelType w:val="hybridMultilevel"/>
    <w:tmpl w:val="FFE0D958"/>
    <w:lvl w:ilvl="0" w:tplc="5C2C93E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672EE"/>
    <w:multiLevelType w:val="hybridMultilevel"/>
    <w:tmpl w:val="B9684970"/>
    <w:lvl w:ilvl="0" w:tplc="5C2C93E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75D33"/>
    <w:multiLevelType w:val="hybridMultilevel"/>
    <w:tmpl w:val="72CC5F16"/>
    <w:lvl w:ilvl="0" w:tplc="5C2C93E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C14C9"/>
    <w:multiLevelType w:val="multilevel"/>
    <w:tmpl w:val="F7C24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0742FC2"/>
    <w:multiLevelType w:val="hybridMultilevel"/>
    <w:tmpl w:val="C06C8D44"/>
    <w:lvl w:ilvl="0" w:tplc="5C2C93E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9022D"/>
    <w:multiLevelType w:val="hybridMultilevel"/>
    <w:tmpl w:val="98BCE51C"/>
    <w:lvl w:ilvl="0" w:tplc="5C2C93E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BF2"/>
    <w:rsid w:val="000C5C96"/>
    <w:rsid w:val="002C6ED0"/>
    <w:rsid w:val="00332FCA"/>
    <w:rsid w:val="004E35C5"/>
    <w:rsid w:val="00854AB6"/>
    <w:rsid w:val="00916BF2"/>
    <w:rsid w:val="009216D1"/>
    <w:rsid w:val="0096338B"/>
    <w:rsid w:val="009C6EEE"/>
    <w:rsid w:val="00A03F56"/>
    <w:rsid w:val="00A53A9B"/>
    <w:rsid w:val="00D8705A"/>
    <w:rsid w:val="00E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BF2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916B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16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</cp:lastModifiedBy>
  <cp:revision>4</cp:revision>
  <cp:lastPrinted>2023-09-04T10:13:00Z</cp:lastPrinted>
  <dcterms:created xsi:type="dcterms:W3CDTF">2023-09-04T04:15:00Z</dcterms:created>
  <dcterms:modified xsi:type="dcterms:W3CDTF">2023-10-10T11:17:00Z</dcterms:modified>
</cp:coreProperties>
</file>