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89" w:rsidRDefault="00834089" w:rsidP="00834089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</w:t>
      </w:r>
      <w:r>
        <w:rPr>
          <w:rFonts w:ascii="Times New Roman" w:eastAsia="Calibri" w:hAnsi="Times New Roman" w:cs="Times New Roman"/>
          <w:b/>
        </w:rPr>
        <w:t>:</w:t>
      </w:r>
    </w:p>
    <w:p w:rsidR="00834089" w:rsidRDefault="00834089" w:rsidP="0083408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Директор МАОУ «ООШ №4»</w:t>
      </w:r>
    </w:p>
    <w:p w:rsidR="00834089" w:rsidRDefault="00834089" w:rsidP="0083408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____________ И.А.Калинина</w:t>
      </w:r>
    </w:p>
    <w:p w:rsidR="00834089" w:rsidRDefault="00834089" w:rsidP="00834089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«___»______________2016</w:t>
      </w:r>
      <w:r>
        <w:rPr>
          <w:rFonts w:ascii="Times New Roman" w:eastAsia="Calibri" w:hAnsi="Times New Roman" w:cs="Times New Roman"/>
        </w:rPr>
        <w:t>г.</w:t>
      </w:r>
    </w:p>
    <w:p w:rsidR="00834089" w:rsidRDefault="00834089" w:rsidP="00834089">
      <w:pPr>
        <w:jc w:val="right"/>
        <w:rPr>
          <w:rFonts w:ascii="Times New Roman" w:eastAsia="Calibri" w:hAnsi="Times New Roman" w:cs="Times New Roman"/>
          <w:b/>
        </w:rPr>
      </w:pPr>
    </w:p>
    <w:p w:rsidR="00834089" w:rsidRDefault="00834089" w:rsidP="008340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834089" w:rsidRDefault="00834089" w:rsidP="0083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 учреждения</w:t>
      </w:r>
    </w:p>
    <w:p w:rsidR="00834089" w:rsidRDefault="00834089" w:rsidP="0083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№4»</w:t>
      </w:r>
    </w:p>
    <w:p w:rsidR="00834089" w:rsidRDefault="00834089" w:rsidP="00834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2015 – 2016 учебного года</w:t>
      </w:r>
    </w:p>
    <w:p w:rsidR="00834089" w:rsidRDefault="00834089" w:rsidP="00834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80" w:type="dxa"/>
        <w:tblInd w:w="108" w:type="dxa"/>
        <w:tblLayout w:type="fixed"/>
        <w:tblLook w:val="04A0"/>
      </w:tblPr>
      <w:tblGrid>
        <w:gridCol w:w="1267"/>
        <w:gridCol w:w="5960"/>
        <w:gridCol w:w="1702"/>
        <w:gridCol w:w="1983"/>
        <w:gridCol w:w="20"/>
        <w:gridCol w:w="48"/>
        <w:gridCol w:w="2700"/>
      </w:tblGrid>
      <w:tr w:rsidR="00834089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 и  действия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и участники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34089" w:rsidTr="00834089">
        <w:tc>
          <w:tcPr>
            <w:tcW w:w="136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834089" w:rsidRDefault="00834089" w:rsidP="00834089">
            <w:pPr>
              <w:pStyle w:val="af"/>
              <w:numPr>
                <w:ilvl w:val="0"/>
                <w:numId w:val="2"/>
              </w:numPr>
              <w:jc w:val="center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highlight w:val="yellow"/>
                <w:lang w:eastAsia="en-US"/>
              </w:rPr>
              <w:t>РЕАЛИЗАЦИЯ  ГОСУДАРСТВЕННОЙ И МУНИЦИПАЛЬНОЙ ПОЛИТИКИ В ОБЛАСТИ ОБРАЗОВАНИЯ</w:t>
            </w:r>
          </w:p>
        </w:tc>
      </w:tr>
      <w:tr w:rsidR="00834089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34089" w:rsidRDefault="00834089" w:rsidP="00834089">
            <w:pPr>
              <w:pStyle w:val="af"/>
              <w:numPr>
                <w:ilvl w:val="0"/>
                <w:numId w:val="4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834089" w:rsidRDefault="00834089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образовательного учреждения в нормативное состояние</w:t>
            </w:r>
          </w:p>
        </w:tc>
      </w:tr>
      <w:tr w:rsidR="00834089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089" w:rsidRDefault="00834089" w:rsidP="00834089">
            <w:pPr>
              <w:pStyle w:val="af"/>
              <w:numPr>
                <w:ilvl w:val="1"/>
                <w:numId w:val="4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инвестиционных проектов и приоритетных региональных (муниципальных) проектов</w:t>
            </w:r>
          </w:p>
        </w:tc>
      </w:tr>
      <w:tr w:rsidR="00834089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данному направлению в течение месяца не запланировано</w:t>
            </w:r>
          </w:p>
        </w:tc>
      </w:tr>
      <w:tr w:rsidR="00834089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образовательногоучреждения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началу учебного года</w:t>
            </w:r>
          </w:p>
        </w:tc>
      </w:tr>
      <w:tr w:rsidR="00834089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летних ремонтных работ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И.А.Калинина, </w:t>
            </w:r>
          </w:p>
          <w:p w:rsidR="00834089" w:rsidRDefault="00834089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Ю.В.Аристова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 по подготовке учреждения к новому учебному году</w:t>
            </w:r>
          </w:p>
        </w:tc>
      </w:tr>
      <w:tr w:rsidR="00834089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834089" w:rsidRDefault="00834089" w:rsidP="00834089">
            <w:pPr>
              <w:pStyle w:val="af"/>
              <w:numPr>
                <w:ilvl w:val="0"/>
                <w:numId w:val="4"/>
              </w:numPr>
              <w:spacing w:before="100" w:beforeAutospacing="1"/>
              <w:ind w:left="318" w:firstLine="0"/>
              <w:jc w:val="both"/>
              <w:rPr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834089" w:rsidRDefault="00834089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НОИ «Наша новая школа»</w:t>
            </w:r>
          </w:p>
        </w:tc>
      </w:tr>
      <w:tr w:rsidR="00834089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pStyle w:val="af"/>
              <w:ind w:left="3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ФГОС начального общего образования</w:t>
            </w:r>
          </w:p>
        </w:tc>
      </w:tr>
      <w:tr w:rsidR="00834089" w:rsidTr="00834089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городских методических объединений в области начального общего образования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834089" w:rsidTr="00834089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089" w:rsidRDefault="00834089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созданных условий для развития творческого потенциала обучающихся  в соответствии с  требованиями ФГОС НОО</w:t>
            </w:r>
          </w:p>
        </w:tc>
      </w:tr>
      <w:tr w:rsidR="00A535FA" w:rsidTr="00834089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Механизм учета индивидуальных достижений обучающихся.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обучающихся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3,4 классов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Оценка состояния работы учителей 3-х,4-х классов по совершенствованию механизма учета индивидуальных достижений обучающихся</w:t>
            </w:r>
          </w:p>
        </w:tc>
      </w:tr>
      <w:tr w:rsidR="00A535FA" w:rsidTr="00834089">
        <w:trPr>
          <w:trHeight w:val="244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муниципальном интеллектуальном конкурсе «Твои возможности» обучающихся 3, 4 классов по образовательной системе «Школа 2100»  второй тур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A535FA" w:rsidRDefault="00A535FA" w:rsidP="00BF72B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35FA" w:rsidRDefault="00A535FA" w:rsidP="00BF72B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И.А.Томилина,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5FA" w:rsidRDefault="00A535FA" w:rsidP="00BF72B5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«а», 4 «а» классов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BF72B5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творческого потенциала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f"/>
              <w:spacing w:before="100" w:beforeAutospacing="1"/>
              <w:ind w:left="3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2.2.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ФГОС основного общего образования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заявки на приобретение  учебников для обучающихся 6 классов на 2016-2017 учебный год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Н.Н.Ужегова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Н.В.Васильева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ООП ООО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Н.В.Васильева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ФГОС ООО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реализации образовательных программ 5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Н.В.Васильева;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ШМО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f"/>
              <w:spacing w:before="100" w:beforeAutospacing="1"/>
              <w:ind w:left="3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педагогических  и управленческих кадров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группа «Подходы к формированию предметных и личностных результатов обучающихся»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А.Н.Никитина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f"/>
              <w:spacing w:before="100" w:beforeAutospacing="1"/>
              <w:ind w:left="31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лучших учителей (в том числе участие в  конкурсах профессионального мастерства, научно-практических конференциях и т.п.)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«ООШ№4»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МР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МАОУ «СОШ№17»(участие)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«ООШ№4»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НПК совместно с ИРО и ПК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«ООШ№4»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ярмарке педагогических идей «Работаем по ФГОС»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«ООШ№4»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учителей английского языка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команды города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изучению иностранного языка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Выявление, поддержка и сопровождение   одарённых  детей</w:t>
            </w:r>
          </w:p>
        </w:tc>
      </w:tr>
      <w:tr w:rsidR="00A535FA" w:rsidRPr="00C11096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обучающихся в краевой заочной школе «Муравейник»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Н.А.Тарасова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учебного плана заочной школы</w:t>
            </w:r>
          </w:p>
        </w:tc>
      </w:tr>
      <w:tr w:rsidR="00A535FA" w:rsidRPr="00C11096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Корректировка школьной базы данных одаренных обучающихся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мая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С.В.Ромодина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решений</w:t>
            </w:r>
          </w:p>
        </w:tc>
      </w:tr>
      <w:tr w:rsidR="00A535FA" w:rsidRPr="00C11096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2.5.3.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Участие в городском конкурсе «Юный математик»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О.В.Усова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творческого потенциала </w:t>
            </w:r>
            <w:proofErr w:type="gramStart"/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35FA" w:rsidRPr="00C11096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eastAsia="Times-Bold" w:hAnsi="Times New Roman" w:cs="Times New Roman"/>
                <w:bCs/>
                <w:color w:val="000000" w:themeColor="text1"/>
                <w:sz w:val="24"/>
                <w:szCs w:val="24"/>
              </w:rPr>
              <w:t>Участие в городском конкурсе «Юный географ»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Н.А.Тарасова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творческого потенциала </w:t>
            </w:r>
            <w:proofErr w:type="gramStart"/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A535FA" w:rsidRDefault="00A535FA" w:rsidP="00834089">
            <w:pPr>
              <w:pStyle w:val="af"/>
              <w:numPr>
                <w:ilvl w:val="0"/>
                <w:numId w:val="4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системы  специального (коррекционного)  образования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pStyle w:val="af"/>
              <w:numPr>
                <w:ilvl w:val="1"/>
                <w:numId w:val="4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доступного образования детьми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(консультативное) освидетельствование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трудностями в обучении и проблемами в развитии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качественной услуги и выдача рекомендаций специалистами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учителей, работающих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адаптированной общеобразовательной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оформление документов.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ПМПК с целью выбора образовательного маршрута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ПМПК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пакета 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для обследования специалистами ПМПК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27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ПМПК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выбора образовательного маршрута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С.В.Веревкина</w:t>
            </w:r>
          </w:p>
        </w:tc>
        <w:tc>
          <w:tcPr>
            <w:tcW w:w="27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pStyle w:val="af"/>
              <w:numPr>
                <w:ilvl w:val="1"/>
                <w:numId w:val="4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введению ФГОС начального общего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ограниченными возможностями здоровья, ФГОС начального общего образования обучающихся с умственной отсталостью (интеллектуальными нарушениями)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проекта АООП ОВЗ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ОВЗ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на педагогическом совете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АООП ОВЗ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И.Н.Верина,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О.А.Богус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ОВЗ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A535FA" w:rsidRDefault="00A535FA" w:rsidP="00834089">
            <w:pPr>
              <w:pStyle w:val="af"/>
              <w:numPr>
                <w:ilvl w:val="0"/>
                <w:numId w:val="4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системы воспитания и внеурочной занятости детей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pStyle w:val="af"/>
              <w:numPr>
                <w:ilvl w:val="1"/>
                <w:numId w:val="4"/>
              </w:numPr>
              <w:spacing w:before="100" w:beforeAutospacing="1"/>
              <w:ind w:left="318" w:firstLine="0"/>
              <w:jc w:val="both"/>
              <w:rPr>
                <w:b/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долгосрочной целевой  программы «Патриотическое воспитание жителей Пермского края на 2013-2017гг.»</w:t>
            </w:r>
          </w:p>
        </w:tc>
      </w:tr>
      <w:tr w:rsidR="00A535FA" w:rsidTr="00834089">
        <w:trPr>
          <w:trHeight w:val="548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детей и родителей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«Чернобыль – бомба замедленного действия»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О.Ю., педагог-организатор,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 художественными средствами</w:t>
            </w:r>
          </w:p>
        </w:tc>
      </w:tr>
      <w:tr w:rsidR="00A535FA" w:rsidTr="00834089">
        <w:trPr>
          <w:trHeight w:val="548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«Чернобыльская АЭС. Хроники, события, факты»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</w:t>
            </w:r>
          </w:p>
        </w:tc>
      </w:tr>
      <w:tr w:rsidR="00A535FA" w:rsidTr="00834089">
        <w:trPr>
          <w:trHeight w:val="548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«Чернобыль-трагедия, подвиг, предупреждение» 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</w:t>
            </w:r>
          </w:p>
        </w:tc>
      </w:tr>
      <w:tr w:rsidR="00A535FA" w:rsidTr="00834089">
        <w:trPr>
          <w:trHeight w:val="548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 «Эхо Чернобыльской трагедии»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классы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 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по параллелям: «Помним. Скорбим»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18.04-22.04.2016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Ерофеева В.М.,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Сергеева Т.В., 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мемориальных досок Героям Советского Союза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Ерофеева В.М.,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Сергеева Т.В.,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активной гражданской позиции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4.1.7.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 перед тружениками тыла и ветеранами ВОВ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22.04-29.04.2016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Ерофеева В.М.,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Сергеева Т.В., 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4.1.8.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в Совете ветеранов СМЗ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18.04.-22.04.2016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Ерофеева В.М.,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Сергеева Т.В., 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f"/>
              <w:spacing w:before="100" w:beforeAutospacing="1"/>
              <w:ind w:left="3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4.2.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(в т.ч. подготовка к сдаче норм ГТО)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игре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лапта»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талантливых обучающихся 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плаванию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талантливых обучающихся 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теннису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талантливых обучающихся 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технического творчества детей и молодёжи города  Соликамска</w:t>
            </w:r>
          </w:p>
        </w:tc>
      </w:tr>
      <w:tr w:rsidR="00A535FA" w:rsidTr="00834089">
        <w:tc>
          <w:tcPr>
            <w:tcW w:w="136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a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текущем месяце мероприятия по данному направлению не запланированы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spacing w:before="100" w:beforeAutospacing="1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и оздоровления детей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обучающихся по организации оздоровления, отдыха и занятости детей и подростков в летний период 2015-2016г.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зам. директора по ВР,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возможном оздоровлении детей в летний период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заявлений от родителей и от законных представителей (опекунов) по предоставлению путевок  в ДОЛ с дневным пребыванием детей, зачисление детей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зам. директора по ВР,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Организованное открытие ЛОК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ЦЗН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зам. директора по ВР,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Репина О.Ю.,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восстановительных технологий в систему профилактики правонарушений среди несовершеннолетних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ШСП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Н.А., руководитель ШСП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детских общественных объединений обучающихся</w:t>
            </w:r>
          </w:p>
        </w:tc>
      </w:tr>
      <w:tr w:rsidR="00A535FA" w:rsidTr="00834089">
        <w:trPr>
          <w:trHeight w:val="1278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Н.А., руководитель ШСП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разрешение конфликтных, криминальных ситуаций; оказание поддержки пострадавшей стороне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стенда ШСП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Н.А., руководитель ШСП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работе ШСП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законопослушного поведения несовершеннолетних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противоправного поведения обучающихся школы, профилактика курения, пьянства, употребление ПАВ; профилактика аморального поведения родителей и обучающихся, активизация воспитательной позиции родителей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месту жительства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(по мере необходимости)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В.Н.Шаклеина-зам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Н.А.Гребешкова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ОДН,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О.И.Умерова</w:t>
            </w:r>
            <w:proofErr w:type="spellEnd"/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противоправного поведения обучающихся школы, профилактика курения, пьянства, употребление ПАВ; профилактика аморального поведения родителей и обучающихся, активизация воспитательной позиции родителей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6.2.3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ведомственных акциях, мероприятиях, операциях, направленных на пресечение безнадзорности и беспризорности несовершеннолетних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ОДН, УВД, ГУ МВД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В.Н.Шаклеин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Н.А.Гребешкова</w:t>
            </w:r>
            <w:proofErr w:type="spellEnd"/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ОДН,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позиции, ответственности за совершаемые поступки. Профилактика правонарушений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профилактической деятельности по предупреждению детского дорожно-транспортного травматизма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операции «Внимание, дети».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«Знайте правила движения, как таблицу умножения» по особому плану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В.Н.-зам. директора по ВР,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родители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снижение детского травматизма на дорогах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медицинская помощь»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Е.В.,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школы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медицинской профилактики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поля, ответственность за безопасность детей на дороге вне школы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классных руководителей: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A535FA" w:rsidRDefault="00A535FA" w:rsidP="00834089">
            <w:pPr>
              <w:pStyle w:val="af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Акция «Внимание, дети!»</w:t>
            </w:r>
          </w:p>
          <w:p w:rsidR="00A535FA" w:rsidRDefault="00A535FA" w:rsidP="00834089">
            <w:pPr>
              <w:pStyle w:val="af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Инструктаж по ТБ.</w:t>
            </w:r>
          </w:p>
          <w:p w:rsidR="00A535FA" w:rsidRDefault="00A535FA" w:rsidP="00834089">
            <w:pPr>
              <w:pStyle w:val="af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Обсуждение информации о состоянии ДДТТ в городе и районе, мероприятия по ДДТТ.</w:t>
            </w:r>
          </w:p>
          <w:p w:rsidR="00A535FA" w:rsidRDefault="00A535FA" w:rsidP="00834089">
            <w:pPr>
              <w:pStyle w:val="af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Безопасность детей, ответственность родителей за безопасность детей во внеурочное, каникулярное время.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В.Н.-зам.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Т.В.,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информационного поля, снижение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 обучающихся, качественное ведение мероприятий по профилактике травматизма на дорогах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занятия «Уроки безопасности»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травматизма (ДДТТ)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информационного поля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о запрете управления автомобилем, скутером/мотоциклом лицами, не достигшими 16 летнего возраста, и не имеющими водительского удостоверения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детского травматизма обучающихся, качественное ведение мероприятий по профилактике травматизма на дорогах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6.3.6.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агитбригады, по профилактике ДТП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Ерофеева В.М.,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 Сергеева Т.В.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детского травматизма обучающихся, качественное ведение мероприятий по профилактике травматизма на дорогах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6.3.7.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агитбригад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«Отряд ЮИД в действии»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Ерофеева В.М.,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 организатор Сергеева Т.В.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детского травматизма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качественное ведение мероприятий по профилактике травматизма на дорогах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6.4.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алкоголизма, наркомании и токсикомании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теме профилактики зависимостей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классных руководителей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В.Н.-зам. директора по ВР,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употребляющих ПАВ. Формирование установок на здоровый образ жизни и личностное саморазвитие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склонными к зависимости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В.Н.-зам. директора по ВР,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социальный педагог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употребляющих ПАВ. Формирование установок на здоровый образ жизни и личностное саморазвитие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неблагополучными семьями: посещение, беседы, вовлечение в школьные дела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школы,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количества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употребляющих ПАВ. Формирование установок на здоровый образ жизни и личностное саморазвитие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 по теме: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и наркотики. Взаимосвязь наркомании и других вредных привычек», «Взаимоотношения потребителя и продавца наркотиков»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ОУ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В.Н.-зам. директора по ВР,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административной и уголовной ответственностью за употребление и распространение наркотиков подростками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8-9 классы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ОУ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А.Н., Усова О.В., учителя информатики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административной и уголовной ответственностью за употребление и распространение наркотиков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подростками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6.4.6.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акциях, конкурсах, соревнованиях, направленных на формирование здорового образа жизни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ОУ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В.Н.-зам. директора по ВР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нормативно- правовых документов, консультирование родителей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6.4.7.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слет актива «Мы выбираем жизнь»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О.Ю., педагог-организатор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здоровый образ жизни и личностное саморазвитие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Семейное  воспитание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перинатального центра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В.Н.-зам. директора по ВР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 уметь решить проблемы полового воспитания подрастающего поколения с теоретической стороны и практической.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для многодетных семей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«Дружная семейка»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социальный педагог, 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О.Ю.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организатор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истории своей семьи, воспитание в ребенке чувства ответственности и благодарности перед старшим поколением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spacing w:before="100" w:beforeAutospacing="1"/>
              <w:ind w:left="360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 с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  муниципальном дне профобразования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9 классов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осознанном выборе образовательного маршрута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обучающихся 9 классов на базе  КГАОУ ДПО «Пермский центр профессиональной ориентации молодежи и психологической поддержки населения»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тестирования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С.Г.Окишева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осознанном выборе образовательного маршрута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проекта электронного профессионального тестирования в системе общего и профессионального образования пермского края (Тестирование)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Н.В.Васильева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осознанном выборе образовательного маршрута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Pr="00A535FA" w:rsidRDefault="00A535FA" w:rsidP="00834089">
            <w:pPr>
              <w:spacing w:before="100" w:beforeAutospacing="1"/>
              <w:ind w:left="360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Pr="00A535FA" w:rsidRDefault="00A535FA" w:rsidP="00A535F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инновационной деятельности, научно-методического, психолого-педагогического сопровождения образовательной деятельности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Pr="00A535FA" w:rsidRDefault="00A535FA" w:rsidP="00834089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P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обучающихся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P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P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И.Ю.Шеварутина</w:t>
            </w:r>
            <w:proofErr w:type="spellEnd"/>
            <w:r w:rsidRPr="00A535FA">
              <w:rPr>
                <w:rFonts w:ascii="Times New Roman" w:hAnsi="Times New Roman" w:cs="Times New Roman"/>
                <w:sz w:val="24"/>
                <w:szCs w:val="24"/>
              </w:rPr>
              <w:t xml:space="preserve">, С.В.Верёвкина, </w:t>
            </w:r>
            <w:proofErr w:type="spellStart"/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О.И.Умерова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P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ПМПК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 по реализации краевых проектов, направленных на повышение качества дошкольного, общего и дополнительного образования</w:t>
            </w:r>
          </w:p>
        </w:tc>
      </w:tr>
      <w:tr w:rsidR="00A535FA" w:rsidTr="00834089">
        <w:trPr>
          <w:trHeight w:val="645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360" w:hanging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проект «Электронное образование», в т.ч. реализация краевого проекта «Телекоммуникационная образовательная сеть Пермского края» (технология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2.0)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ведения СЭД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классными руководителями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С.В.Ромодина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качественного ведения электронных дневников обучающихся МОУ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классных руководителей по ведению СЭД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С.В.Ромодина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качественного ведения электронных дневников обучающихся МОУ</w:t>
            </w:r>
          </w:p>
        </w:tc>
      </w:tr>
      <w:tr w:rsidR="00A535FA" w:rsidTr="00834089">
        <w:tc>
          <w:tcPr>
            <w:tcW w:w="136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35FA" w:rsidRDefault="00A535FA" w:rsidP="00834089">
            <w:pPr>
              <w:pStyle w:val="af"/>
              <w:spacing w:before="100" w:beforeAutospacing="1"/>
              <w:ind w:left="1080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ПРАВОТВОРЧЕСКАЯ ДЕЯТЕЛЬНОСТЬ  В ЦЕЛЯХ РЕАЛИЗАЦИИ ОБРАЗОВАТЕЛЬНОЙ ПОЛИТИКИ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535FA" w:rsidRDefault="00A535FA" w:rsidP="00834089">
            <w:pPr>
              <w:pStyle w:val="af"/>
              <w:numPr>
                <w:ilvl w:val="0"/>
                <w:numId w:val="8"/>
              </w:numPr>
              <w:ind w:left="176" w:firstLine="0"/>
              <w:jc w:val="center"/>
              <w:rPr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Федерального закона от 29.12.2012г. №ФЗ-273 «Об образовании в Российской Федерации»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f"/>
              <w:ind w:left="176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соответствия нормативно-правовых актов, регламентирующих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требованиям действующего законодательства в сфере образования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И.А.Калинина, администрация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нормативно-правовые акты ОУ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A535FA" w:rsidRDefault="00A535FA" w:rsidP="00834089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правотворческой деятельности 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f"/>
              <w:ind w:left="176"/>
              <w:rPr>
                <w:lang w:eastAsia="en-US"/>
              </w:rPr>
            </w:pPr>
            <w:r>
              <w:rPr>
                <w:lang w:eastAsia="en-US"/>
              </w:rPr>
              <w:t xml:space="preserve">  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персональных данных обучающихся и работников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регламентирующие работу с персональными данными</w:t>
            </w:r>
          </w:p>
        </w:tc>
      </w:tr>
      <w:tr w:rsidR="00A535FA" w:rsidTr="00834089">
        <w:tc>
          <w:tcPr>
            <w:tcW w:w="136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.КАДРОВАЯ ПОЛИТИКА  </w:t>
            </w:r>
          </w:p>
        </w:tc>
      </w:tr>
      <w:tr w:rsidR="00A535FA" w:rsidRPr="00C11096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Pr="00C11096" w:rsidRDefault="00A535FA" w:rsidP="00834089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Pr="00C11096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110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Аттестация руководящих и педагогических работников)</w:t>
            </w:r>
            <w:proofErr w:type="gramEnd"/>
          </w:p>
        </w:tc>
      </w:tr>
      <w:tr w:rsidR="00A535FA" w:rsidRPr="00C11096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spacing w:before="100" w:beforeAutospacing="1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Анализ заполнения электронного </w:t>
            </w:r>
            <w:proofErr w:type="spellStart"/>
            <w:r w:rsidRPr="00C1109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C1109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педагогов </w:t>
            </w:r>
            <w:r w:rsidRPr="00C1109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 первую  квалификационную  категорию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pStyle w:val="a7"/>
              <w:spacing w:line="276" w:lineRule="auto"/>
              <w:jc w:val="left"/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11096">
              <w:rPr>
                <w:b w:val="0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До 25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Н.В.Васильева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C11096" w:rsidRDefault="00A535FA" w:rsidP="00834089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109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Успешное прохождение </w:t>
            </w:r>
            <w:r w:rsidRPr="00C1109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аттестации</w:t>
            </w:r>
          </w:p>
        </w:tc>
      </w:tr>
      <w:tr w:rsidR="00A535FA" w:rsidTr="00834089">
        <w:tc>
          <w:tcPr>
            <w:tcW w:w="136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35FA" w:rsidRDefault="00A535FA" w:rsidP="00834089">
            <w:pPr>
              <w:pStyle w:val="af"/>
              <w:numPr>
                <w:ilvl w:val="0"/>
                <w:numId w:val="10"/>
              </w:num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ЭКОНОМИЧЕСКАЯ ПОЛИТИКА  </w:t>
            </w:r>
          </w:p>
        </w:tc>
      </w:tr>
      <w:tr w:rsidR="00A535FA" w:rsidTr="00834089">
        <w:trPr>
          <w:trHeight w:val="256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A535FA" w:rsidRDefault="00A535FA" w:rsidP="00834089">
            <w:pPr>
              <w:pStyle w:val="af"/>
              <w:numPr>
                <w:ilvl w:val="0"/>
                <w:numId w:val="12"/>
              </w:numPr>
              <w:ind w:left="460" w:hanging="219"/>
              <w:jc w:val="both"/>
              <w:rPr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 по реализации указа Президента Российской Федерации от 07.05.2012 г. № 597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средней заработной платы работников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Н.И.Ситкина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работников общего образования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показателей, установленных в соглашениях между ГУО и образовательным учреждением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Н.И.Ситкина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условий соглашения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отчетов о выполнении показателей по средней заработной плате</w:t>
            </w:r>
          </w:p>
          <w:p w:rsidR="00A535FA" w:rsidRDefault="00A535FA" w:rsidP="0083408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Н.И.Ситкина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по средней заработной плате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spacing w:before="100" w:beforeAutospacing="1"/>
              <w:ind w:left="460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spacing w:before="100" w:beforeAutospacing="1"/>
              <w:ind w:left="460" w:hanging="2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 МОУ деятельности, приносящей доход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функционирование платной образовательной услуги «Английский легко!», «Решение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 задач повышенной сложности по алгебре и геометрии, 9 класс»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законодательства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родителями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должности   платным образовательным услугам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И.Н.Верина,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И.А.Анкушина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И.А.Томилина,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Т.В.Воронова,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Т.Н.Шепель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Своевременная оплата услуг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pStyle w:val="af"/>
              <w:spacing w:before="100" w:beforeAutospacing="1"/>
              <w:ind w:left="460" w:hanging="21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текущих расходов в МОУ и ГУО 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деятельности поставщиков услуг: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клининговых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технического обслуживания и ИКТ сопровождения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Ю.В.Аристова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качества услуг, переданных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аутсорсинг</w:t>
            </w:r>
            <w:proofErr w:type="spellEnd"/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460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потребления энергоресурсов в учреждениях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Ю.В.Аристова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плана энергосбережения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Федерального закона № 44-ФЗ от 05.04.2013 года 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закупке товаров, услуг, работ в соответствии с требованиями законодательства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Н.И.Ситкина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</w:t>
            </w:r>
          </w:p>
        </w:tc>
      </w:tr>
      <w:tr w:rsidR="00A535FA" w:rsidTr="00834089">
        <w:tc>
          <w:tcPr>
            <w:tcW w:w="136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35FA" w:rsidRDefault="00A535FA" w:rsidP="00834089">
            <w:pPr>
              <w:pStyle w:val="af"/>
              <w:numPr>
                <w:ilvl w:val="0"/>
                <w:numId w:val="10"/>
              </w:num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КОНТРОЛЬНАЯ И АНАЛИТИЧЕСКАЯ ДЕЯТЕЛЬНОСТЬ  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муниципальной системы оценки качества образования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государственной итоговой аттестации выпускников 9, 11(12) классов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 групповое консультирование обучающихся 9 классов по предметам ОГЭ ГИА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 9 классов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плана подготовки к ГИА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ТОГЭ ГИА</w:t>
            </w:r>
          </w:p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Н.В.Васильева; педагоги 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встречи с родителями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ОГЭ ГИА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Н.В.Васильева; педагоги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педагогической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подготовке к ОГЭ ГИА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по проведению мониторинговых обследований обучающихся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мониторинговых обследований обучающихся 3-х классов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апреля</w:t>
            </w: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5FA" w:rsidRDefault="00A535FA" w:rsidP="00834089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И.Н.Верина</w:t>
            </w: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нормативно-правовых, инструктивных, методических документов и материалов по организации и проведению Всероссийских проверочных работ обучающихся 4-х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5FA" w:rsidRDefault="00A535FA" w:rsidP="00834089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И.Н.Верина</w:t>
            </w: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ВПР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 оформление заявок на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проверочных работ обучающихся 4-х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8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5FA" w:rsidRDefault="00A535FA" w:rsidP="00834089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И.Н.Верина</w:t>
            </w: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ответственными организаторами и ассистентами по проведению Всероссийских проверочных работ обучающихся 4-х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5FA" w:rsidRDefault="00A535FA" w:rsidP="00834089">
            <w:pPr>
              <w:jc w:val="center"/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i w:val="0"/>
                <w:sz w:val="24"/>
                <w:szCs w:val="24"/>
              </w:rPr>
              <w:t>И.Н.Верина</w:t>
            </w: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  <w:p w:rsidR="00A535FA" w:rsidRDefault="00A535FA" w:rsidP="00834089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74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состояния, эффективности деятельности </w:t>
            </w:r>
          </w:p>
        </w:tc>
      </w:tr>
      <w:tr w:rsidR="00A535FA" w:rsidTr="00834089">
        <w:trPr>
          <w:trHeight w:val="917"/>
        </w:trPr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bookmarkEnd w:id="0"/>
          </w:p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 качества преподавания предметов в соответствии с ФГОС:</w:t>
            </w:r>
          </w:p>
          <w:p w:rsidR="00A535FA" w:rsidRDefault="00A535FA" w:rsidP="008340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-посещение уроков во 2  классах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11 апреля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И.Н.Верина</w:t>
            </w:r>
          </w:p>
          <w:p w:rsidR="00A535FA" w:rsidRDefault="00A535FA" w:rsidP="0083408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35FA" w:rsidRDefault="00A535FA" w:rsidP="0083408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преподавания предмета в соответствии с ФГОС</w:t>
            </w:r>
          </w:p>
        </w:tc>
      </w:tr>
      <w:tr w:rsidR="00A535FA" w:rsidTr="00834089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-посещение   уроков  иностранного языка в 3 классах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18 апреля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И.Н.Верина</w:t>
            </w:r>
          </w:p>
          <w:p w:rsidR="00A535FA" w:rsidRDefault="00A535FA" w:rsidP="0083408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преподавания предмета в соответствии с ФГОС</w:t>
            </w:r>
          </w:p>
        </w:tc>
      </w:tr>
      <w:tr w:rsidR="00A535FA" w:rsidTr="00834089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tabs>
                <w:tab w:val="left" w:pos="3840"/>
              </w:tabs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посещение уроков музыки во 2»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3»г» классах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И.Н.Верина</w:t>
            </w:r>
          </w:p>
          <w:p w:rsidR="00A535FA" w:rsidRDefault="00A535FA" w:rsidP="0083408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Качество преподавания предмета в соответствии с ФГОС</w:t>
            </w:r>
          </w:p>
        </w:tc>
      </w:tr>
      <w:tr w:rsidR="00A535FA" w:rsidTr="00834089"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документации:</w:t>
            </w:r>
          </w:p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 тетрадей по русскому языку обучающихся 3 классов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  <w:p w:rsidR="00A535FA" w:rsidRDefault="00A535FA" w:rsidP="0083408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 качество проверки тетрадей педагогами</w:t>
            </w:r>
          </w:p>
        </w:tc>
      </w:tr>
      <w:tr w:rsidR="00A535FA" w:rsidTr="00834089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 тетрадей для дополнительных занятий обучающихся начальных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апреля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Н.Г.Тузова</w:t>
            </w:r>
            <w:proofErr w:type="spellEnd"/>
          </w:p>
          <w:p w:rsidR="00A535FA" w:rsidRDefault="00A535FA" w:rsidP="0083408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ликвидация пробелов</w:t>
            </w:r>
          </w:p>
        </w:tc>
      </w:tr>
      <w:tr w:rsidR="00A535FA" w:rsidTr="00834089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дневников обучающихся 4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A535FA" w:rsidRDefault="00A535FA" w:rsidP="0083408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  <w:p w:rsidR="00A535FA" w:rsidRDefault="00A535FA" w:rsidP="0083408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проверки дневников классными руководителями и родителями</w:t>
            </w:r>
          </w:p>
        </w:tc>
      </w:tr>
      <w:tr w:rsidR="00A535FA" w:rsidTr="00834089">
        <w:tc>
          <w:tcPr>
            <w:tcW w:w="1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дневников наблюдений обучающихся 2д, 3г классов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И.Н.Верина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дневников специалистами учреждения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9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11-20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Н.В.Васильева; руководители ШМО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педагогов 5-8 классов по предупреждению неуспеваемости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15-25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Н.В.Васильева; руководители ШМО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6-7  классов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15-20 апреля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Н.В.Васильева</w:t>
            </w: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осуществлением финансово-хозяйственной деятельности 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оплаты платежей в налоговый орган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по налогам и сборам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оплаты коммунальных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оплата коммунальных платежей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оплаты за предоставление дополнительных платных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контроля за организацией  питания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22.04.2016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В.Н.Шаклеина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охвата питанием детей во время образовательного процесса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информации, отчётов о деятельности учреждения</w:t>
            </w:r>
          </w:p>
        </w:tc>
      </w:tr>
      <w:tr w:rsidR="00A535FA" w:rsidTr="00834089">
        <w:trPr>
          <w:trHeight w:val="537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 анализ информации по учащимся, не являющимся гражданами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прибывших-выбывших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общеобразовательных учреждений за отчетный период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04.04.2016 г.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Е.В.Ясырева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учащихся, не являющихся гражданами РФ</w:t>
            </w:r>
          </w:p>
        </w:tc>
      </w:tr>
      <w:tr w:rsidR="00A535FA" w:rsidTr="00834089">
        <w:trPr>
          <w:trHeight w:val="537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35FA" w:rsidRDefault="00A535FA" w:rsidP="0083408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по учащимся, систематически пропускающим учебные занятия без уважительной причины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25.04.2016 г.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О.И.Умерова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списка учащихся, систематически пропускающих учебные занятия без уважительной причины</w:t>
            </w:r>
          </w:p>
        </w:tc>
      </w:tr>
      <w:tr w:rsidR="00A535FA" w:rsidTr="00834089">
        <w:tc>
          <w:tcPr>
            <w:tcW w:w="136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535FA" w:rsidRDefault="00A535FA" w:rsidP="00834089">
            <w:pPr>
              <w:pStyle w:val="af"/>
              <w:numPr>
                <w:ilvl w:val="0"/>
                <w:numId w:val="10"/>
              </w:num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 ДЕЯТЕЛЬНОСТИ ПО ОБЕСПЕЧЕНИЮ БЕЗОПАСНОСТИ </w:t>
            </w:r>
          </w:p>
          <w:p w:rsidR="00A535FA" w:rsidRDefault="00A535FA" w:rsidP="00834089">
            <w:pPr>
              <w:pStyle w:val="af"/>
              <w:spacing w:before="100" w:beforeAutospacing="1"/>
              <w:ind w:left="1080"/>
              <w:jc w:val="center"/>
              <w:rPr>
                <w:b/>
                <w:lang w:eastAsia="en-US"/>
              </w:rPr>
            </w:pP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 по пожарной безопасности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eastAsia="Calibri" w:hAnsi="Times New Roman" w:cs="Times New Roman"/>
                <w:sz w:val="24"/>
                <w:szCs w:val="24"/>
              </w:rPr>
              <w:t>Ю.В.Аристова</w:t>
            </w:r>
          </w:p>
          <w:p w:rsidR="00A535FA" w:rsidRP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Pr="00A535FA" w:rsidRDefault="00A535FA" w:rsidP="0083408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F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A535FA" w:rsidTr="00834089">
        <w:tc>
          <w:tcPr>
            <w:tcW w:w="136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A535FA" w:rsidRDefault="00A535FA" w:rsidP="00834089">
            <w:pPr>
              <w:pStyle w:val="af"/>
              <w:numPr>
                <w:ilvl w:val="0"/>
                <w:numId w:val="10"/>
              </w:num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РЕГЛАМЕНТНАЯ ДЕЯТЕЛЬНОСТЬ  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A535FA" w:rsidRDefault="00A535FA" w:rsidP="00834089">
            <w:pPr>
              <w:pStyle w:val="af"/>
              <w:numPr>
                <w:ilvl w:val="0"/>
                <w:numId w:val="14"/>
              </w:numPr>
              <w:spacing w:before="100" w:before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124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A535FA" w:rsidRDefault="00A535FA" w:rsidP="0083408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и проведение  совещаний, педагогических советов,  семинаров по актуальным вопросам развития системы образования, конкурсов профессионального мастерства и иных мероприятий в сфере образования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f"/>
              <w:numPr>
                <w:ilvl w:val="1"/>
                <w:numId w:val="14"/>
              </w:numPr>
              <w:spacing w:before="100" w:beforeAutospacing="1"/>
              <w:ind w:hanging="10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совещания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6"/>
              <w:tabs>
                <w:tab w:val="left" w:pos="708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Управленческие решения</w:t>
            </w:r>
          </w:p>
        </w:tc>
      </w:tr>
      <w:tr w:rsidR="00A535FA" w:rsidTr="00834089"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f"/>
              <w:numPr>
                <w:ilvl w:val="1"/>
                <w:numId w:val="15"/>
              </w:numPr>
              <w:spacing w:before="100" w:beforeAutospacing="1"/>
              <w:ind w:hanging="1080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совещание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02.04.2016</w:t>
            </w:r>
          </w:p>
        </w:tc>
        <w:tc>
          <w:tcPr>
            <w:tcW w:w="2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И.А.Калинина</w:t>
            </w:r>
          </w:p>
          <w:p w:rsidR="00A535FA" w:rsidRDefault="00A535FA" w:rsidP="0083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FA" w:rsidRDefault="00A535FA" w:rsidP="00834089">
            <w:pPr>
              <w:pStyle w:val="a6"/>
              <w:tabs>
                <w:tab w:val="left" w:pos="708"/>
              </w:tabs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Управленческие решения</w:t>
            </w:r>
          </w:p>
        </w:tc>
      </w:tr>
    </w:tbl>
    <w:p w:rsidR="00834089" w:rsidRDefault="00834089" w:rsidP="00834089">
      <w:pPr>
        <w:spacing w:after="0" w:line="240" w:lineRule="auto"/>
      </w:pPr>
    </w:p>
    <w:p w:rsidR="00236489" w:rsidRDefault="00236489"/>
    <w:sectPr w:rsidR="00236489" w:rsidSect="008340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2B7"/>
    <w:multiLevelType w:val="multilevel"/>
    <w:tmpl w:val="944E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3EB63B0"/>
    <w:multiLevelType w:val="multilevel"/>
    <w:tmpl w:val="3996B8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5E9403C"/>
    <w:multiLevelType w:val="hybridMultilevel"/>
    <w:tmpl w:val="49E2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2561E"/>
    <w:multiLevelType w:val="hybridMultilevel"/>
    <w:tmpl w:val="A56A4E5C"/>
    <w:lvl w:ilvl="0" w:tplc="AADE9848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86EA8"/>
    <w:multiLevelType w:val="multilevel"/>
    <w:tmpl w:val="C310E0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28177E9"/>
    <w:multiLevelType w:val="multilevel"/>
    <w:tmpl w:val="664E2F4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77123829"/>
    <w:multiLevelType w:val="multilevel"/>
    <w:tmpl w:val="A01612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089"/>
    <w:rsid w:val="00236489"/>
    <w:rsid w:val="00834089"/>
    <w:rsid w:val="00A5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89"/>
  </w:style>
  <w:style w:type="paragraph" w:styleId="4">
    <w:name w:val="heading 4"/>
    <w:basedOn w:val="a"/>
    <w:next w:val="a"/>
    <w:link w:val="40"/>
    <w:semiHidden/>
    <w:unhideWhenUsed/>
    <w:qFormat/>
    <w:rsid w:val="00834089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40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834089"/>
    <w:rPr>
      <w:rFonts w:ascii="Calibri" w:hAnsi="Calibri" w:hint="default"/>
      <w:b/>
      <w:bCs w:val="0"/>
      <w:i/>
      <w:iCs/>
    </w:rPr>
  </w:style>
  <w:style w:type="paragraph" w:styleId="a4">
    <w:name w:val="Normal (Web)"/>
    <w:basedOn w:val="a"/>
    <w:uiPriority w:val="99"/>
    <w:unhideWhenUsed/>
    <w:rsid w:val="008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Знак Знак"/>
    <w:basedOn w:val="a0"/>
    <w:link w:val="a6"/>
    <w:uiPriority w:val="99"/>
    <w:locked/>
    <w:rsid w:val="008340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aliases w:val="Знак"/>
    <w:basedOn w:val="a"/>
    <w:link w:val="a5"/>
    <w:uiPriority w:val="99"/>
    <w:unhideWhenUsed/>
    <w:rsid w:val="008340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ижний колонтитул Знак1"/>
    <w:aliases w:val="Знак Знак1"/>
    <w:basedOn w:val="a0"/>
    <w:link w:val="a6"/>
    <w:uiPriority w:val="99"/>
    <w:semiHidden/>
    <w:rsid w:val="00834089"/>
  </w:style>
  <w:style w:type="paragraph" w:styleId="a7">
    <w:name w:val="Title"/>
    <w:basedOn w:val="a"/>
    <w:link w:val="a8"/>
    <w:uiPriority w:val="99"/>
    <w:qFormat/>
    <w:rsid w:val="008340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340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locked/>
    <w:rsid w:val="00834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Знак1"/>
    <w:basedOn w:val="a"/>
    <w:link w:val="a9"/>
    <w:unhideWhenUsed/>
    <w:rsid w:val="008340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aliases w:val="Знак1 Знак1"/>
    <w:basedOn w:val="a0"/>
    <w:link w:val="aa"/>
    <w:semiHidden/>
    <w:rsid w:val="00834089"/>
  </w:style>
  <w:style w:type="character" w:customStyle="1" w:styleId="ab">
    <w:name w:val="Текст выноски Знак"/>
    <w:basedOn w:val="a0"/>
    <w:link w:val="ac"/>
    <w:uiPriority w:val="99"/>
    <w:semiHidden/>
    <w:rsid w:val="008340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3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99"/>
    <w:locked/>
    <w:rsid w:val="00834089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uiPriority w:val="99"/>
    <w:qFormat/>
    <w:rsid w:val="00834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834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bullet2gifbullet3gifbullet3gif">
    <w:name w:val="msonormalbullet2gifbullet3gifbullet2gifbullet3gifbullet3.gif"/>
    <w:basedOn w:val="a"/>
    <w:uiPriority w:val="99"/>
    <w:rsid w:val="0083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3"/>
    <w:locked/>
    <w:rsid w:val="008340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834089"/>
    <w:pPr>
      <w:widowControl w:val="0"/>
      <w:shd w:val="clear" w:color="auto" w:fill="FFFFFF"/>
      <w:spacing w:after="0" w:line="278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Bodytext"/>
    <w:rsid w:val="00834089"/>
    <w:rPr>
      <w:color w:val="000000"/>
      <w:spacing w:val="0"/>
      <w:w w:val="100"/>
      <w:position w:val="0"/>
      <w:lang w:val="ru-RU"/>
    </w:rPr>
  </w:style>
  <w:style w:type="table" w:styleId="af0">
    <w:name w:val="Table Grid"/>
    <w:basedOn w:val="a1"/>
    <w:uiPriority w:val="59"/>
    <w:rsid w:val="00834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2016-04-06T07:10:00Z</dcterms:created>
  <dcterms:modified xsi:type="dcterms:W3CDTF">2016-04-06T07:58:00Z</dcterms:modified>
</cp:coreProperties>
</file>